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CE" w:rsidRPr="00266374" w:rsidRDefault="00884FCE" w:rsidP="00266374">
      <w:pPr>
        <w:ind w:left="567" w:firstLine="0"/>
      </w:pPr>
      <w:bookmarkStart w:id="0" w:name="_GoBack"/>
      <w:bookmarkEnd w:id="0"/>
    </w:p>
    <w:p w:rsidR="00884FCE" w:rsidRPr="00266374" w:rsidRDefault="00BE297D" w:rsidP="00266374">
      <w:pPr>
        <w:ind w:left="567" w:firstLine="0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4FCE" w:rsidRPr="00266374" w:rsidRDefault="00884FCE" w:rsidP="00266374">
      <w:pPr>
        <w:ind w:left="567" w:firstLine="0"/>
      </w:pPr>
    </w:p>
    <w:p w:rsidR="00884FCE" w:rsidRDefault="00884FCE" w:rsidP="00266374">
      <w:pPr>
        <w:ind w:left="567" w:firstLine="0"/>
      </w:pPr>
    </w:p>
    <w:p w:rsidR="00266374" w:rsidRPr="00266374" w:rsidRDefault="00266374" w:rsidP="00266374">
      <w:pPr>
        <w:ind w:left="567" w:firstLine="0"/>
      </w:pPr>
    </w:p>
    <w:p w:rsidR="00884FCE" w:rsidRPr="00266374" w:rsidRDefault="00884FC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884FCE" w:rsidRPr="00266374" w:rsidRDefault="00884FC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>Совет народных депутатов Ленинск-Кузнецкого муниципального округа</w:t>
      </w:r>
    </w:p>
    <w:p w:rsidR="00884FCE" w:rsidRPr="00266374" w:rsidRDefault="00884FC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>(первый созыв)</w:t>
      </w:r>
    </w:p>
    <w:p w:rsidR="00884FCE" w:rsidRPr="00266374" w:rsidRDefault="00884FC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D37F7E" w:rsidRPr="00266374" w:rsidRDefault="00D37F7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>РЕШЕНИЕ</w:t>
      </w:r>
      <w:r w:rsidR="005747DE" w:rsidRPr="00266374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126799" w:rsidRPr="00266374" w:rsidRDefault="00126799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D37F7E" w:rsidRPr="00266374" w:rsidRDefault="00D37F7E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 xml:space="preserve">от </w:t>
      </w:r>
      <w:r w:rsidR="00126799" w:rsidRPr="00266374">
        <w:rPr>
          <w:rFonts w:cs="Arial"/>
          <w:b/>
          <w:bCs/>
          <w:kern w:val="28"/>
          <w:sz w:val="32"/>
          <w:szCs w:val="32"/>
        </w:rPr>
        <w:t>30 ноября</w:t>
      </w:r>
      <w:r w:rsidRPr="00266374">
        <w:rPr>
          <w:rFonts w:cs="Arial"/>
          <w:b/>
          <w:bCs/>
          <w:kern w:val="28"/>
          <w:sz w:val="32"/>
          <w:szCs w:val="32"/>
        </w:rPr>
        <w:t xml:space="preserve"> 20</w:t>
      </w:r>
      <w:r w:rsidR="001D49CA" w:rsidRPr="00266374">
        <w:rPr>
          <w:rFonts w:cs="Arial"/>
          <w:b/>
          <w:bCs/>
          <w:kern w:val="28"/>
          <w:sz w:val="32"/>
          <w:szCs w:val="32"/>
        </w:rPr>
        <w:t>2</w:t>
      </w:r>
      <w:r w:rsidR="00302996" w:rsidRPr="00266374">
        <w:rPr>
          <w:rFonts w:cs="Arial"/>
          <w:b/>
          <w:bCs/>
          <w:kern w:val="28"/>
          <w:sz w:val="32"/>
          <w:szCs w:val="32"/>
        </w:rPr>
        <w:t>3</w:t>
      </w:r>
      <w:r w:rsidRPr="00266374">
        <w:rPr>
          <w:rFonts w:cs="Arial"/>
          <w:b/>
          <w:bCs/>
          <w:kern w:val="28"/>
          <w:sz w:val="32"/>
          <w:szCs w:val="32"/>
        </w:rPr>
        <w:t xml:space="preserve"> года №</w:t>
      </w:r>
      <w:r w:rsidR="00572423" w:rsidRPr="00266374">
        <w:rPr>
          <w:rFonts w:cs="Arial"/>
          <w:b/>
          <w:bCs/>
          <w:kern w:val="28"/>
          <w:sz w:val="32"/>
          <w:szCs w:val="32"/>
        </w:rPr>
        <w:t xml:space="preserve"> </w:t>
      </w:r>
      <w:r w:rsidR="00126799" w:rsidRPr="00266374">
        <w:rPr>
          <w:rFonts w:cs="Arial"/>
          <w:b/>
          <w:bCs/>
          <w:kern w:val="28"/>
          <w:sz w:val="32"/>
          <w:szCs w:val="32"/>
        </w:rPr>
        <w:t>518</w:t>
      </w:r>
    </w:p>
    <w:p w:rsidR="00EC5570" w:rsidRPr="00266374" w:rsidRDefault="00EC5570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EC5570" w:rsidRPr="00266374" w:rsidRDefault="00EC5570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D37F7E" w:rsidRPr="00266374" w:rsidRDefault="00F87D19" w:rsidP="00266374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266374">
        <w:rPr>
          <w:rFonts w:cs="Arial"/>
          <w:b/>
          <w:bCs/>
          <w:kern w:val="28"/>
          <w:sz w:val="32"/>
          <w:szCs w:val="32"/>
        </w:rPr>
        <w:t>О</w:t>
      </w:r>
      <w:r w:rsidR="0009006E" w:rsidRPr="00266374">
        <w:rPr>
          <w:rFonts w:cs="Arial"/>
          <w:b/>
          <w:bCs/>
          <w:kern w:val="28"/>
          <w:sz w:val="32"/>
          <w:szCs w:val="32"/>
        </w:rPr>
        <w:t>б индексации муниципальной пенсии за выслугу лет лицам, замещавшим муниципальные должности Ленинск-Кузнецкого муниципального округа</w:t>
      </w:r>
      <w:r w:rsidR="005C44BF" w:rsidRPr="00266374">
        <w:rPr>
          <w:rFonts w:cs="Arial"/>
          <w:b/>
          <w:bCs/>
          <w:kern w:val="28"/>
          <w:sz w:val="32"/>
          <w:szCs w:val="32"/>
        </w:rPr>
        <w:t>,</w:t>
      </w:r>
      <w:r w:rsidR="0009006E" w:rsidRPr="00266374">
        <w:rPr>
          <w:rFonts w:cs="Arial"/>
          <w:b/>
          <w:bCs/>
          <w:kern w:val="28"/>
          <w:sz w:val="32"/>
          <w:szCs w:val="32"/>
        </w:rPr>
        <w:t xml:space="preserve"> и муниципальным служащим Ленинск-Кузнецкого муниципального округа</w:t>
      </w:r>
    </w:p>
    <w:p w:rsidR="0050451A" w:rsidRPr="00266374" w:rsidRDefault="0050451A" w:rsidP="00266374">
      <w:pPr>
        <w:ind w:left="567" w:firstLine="0"/>
      </w:pPr>
    </w:p>
    <w:p w:rsidR="0009006E" w:rsidRPr="00266374" w:rsidRDefault="0009006E" w:rsidP="00953159">
      <w:r w:rsidRPr="00266374">
        <w:t>В соответствии со</w:t>
      </w:r>
      <w:r w:rsidR="00D37F7E" w:rsidRPr="00266374">
        <w:t xml:space="preserve"> </w:t>
      </w:r>
      <w:r w:rsidRPr="00266374">
        <w:t>статьей 12 Положения «О пенсиях за выслугу лет лицам, замещающим выборные должности в органах местного самоуправления, и муниципальным служащим Ленинск-Кузнецкого муниципального района», утвержденного решением Совета народных депутатов Ленинск-Кузнецкого муниципального района от 25.08.2011 №576,</w:t>
      </w:r>
      <w:r w:rsidR="008B74BE" w:rsidRPr="00266374">
        <w:t xml:space="preserve"> на основании </w:t>
      </w:r>
      <w:r w:rsidR="00302996" w:rsidRPr="00266374">
        <w:t xml:space="preserve">Постановлением администрации Ленинск-Кузнецкого муниципального округа 24.11.2023 № №1345 «О внесении изменений в постановление администрации Ленинск-Кузнецкого муниципального округа </w:t>
      </w:r>
      <w:hyperlink r:id="rId9" w:tgtFrame="Logical" w:history="1">
        <w:r w:rsidR="00302996" w:rsidRPr="00953159">
          <w:rPr>
            <w:rStyle w:val="aa"/>
          </w:rPr>
          <w:t>от 03.11.2023 №1107</w:t>
        </w:r>
      </w:hyperlink>
      <w:r w:rsidR="00302996" w:rsidRPr="00266374">
        <w:t xml:space="preserve"> «Об увеличении фондов оплаты труда работников муниципальных учреждений Ленинск-Кузнецкого муниципального округа»</w:t>
      </w:r>
      <w:r w:rsidR="008B74BE" w:rsidRPr="00266374">
        <w:t xml:space="preserve"> Совет народных депутатов Ленинск-Кузнецкого муниципального округа РЕШИЛ:</w:t>
      </w:r>
      <w:r w:rsidRPr="00266374">
        <w:t xml:space="preserve"> </w:t>
      </w:r>
    </w:p>
    <w:p w:rsidR="009A33D0" w:rsidRPr="00266374" w:rsidRDefault="007964B5" w:rsidP="00953159">
      <w:r w:rsidRPr="00266374">
        <w:t xml:space="preserve">1. </w:t>
      </w:r>
      <w:r w:rsidR="009A33D0" w:rsidRPr="00266374">
        <w:t>Проиндексировать с 01.</w:t>
      </w:r>
      <w:r w:rsidR="00302996" w:rsidRPr="00266374">
        <w:t>12</w:t>
      </w:r>
      <w:r w:rsidR="009A33D0" w:rsidRPr="00266374">
        <w:t>.202</w:t>
      </w:r>
      <w:r w:rsidR="00302996" w:rsidRPr="00266374">
        <w:t>3</w:t>
      </w:r>
      <w:r w:rsidR="009A33D0" w:rsidRPr="00266374">
        <w:t xml:space="preserve"> года пенсии за выслугу лет лицам, замещавшим муниципальные должности Ленинск-Кузнецкого муниципального округа, и муниципальным служащим Ленинск-Кузнецкого муниципального округа из расчета увеличения должностного оклада по </w:t>
      </w:r>
      <w:r w:rsidR="00923EF5" w:rsidRPr="00266374">
        <w:t>соответствующей</w:t>
      </w:r>
      <w:r w:rsidR="009A33D0" w:rsidRPr="00266374">
        <w:t xml:space="preserve"> должности</w:t>
      </w:r>
      <w:r w:rsidR="00923EF5" w:rsidRPr="00266374">
        <w:t>, с повыш</w:t>
      </w:r>
      <w:r w:rsidR="005A581D" w:rsidRPr="00266374">
        <w:t>ением на 10 процентов</w:t>
      </w:r>
      <w:r w:rsidR="00923EF5" w:rsidRPr="00266374">
        <w:t>.</w:t>
      </w:r>
    </w:p>
    <w:p w:rsidR="00923EF5" w:rsidRPr="00266374" w:rsidRDefault="00923EF5" w:rsidP="00953159">
      <w:r w:rsidRPr="00266374">
        <w:t xml:space="preserve">2. </w:t>
      </w:r>
      <w:r w:rsidR="008B74BE" w:rsidRPr="00266374">
        <w:t xml:space="preserve">Начальнику управления социальной защиты населения </w:t>
      </w:r>
      <w:r w:rsidRPr="00266374">
        <w:t xml:space="preserve">администрации Ленинск-Кузнецкого муниципального округа </w:t>
      </w:r>
      <w:r w:rsidR="008B74BE" w:rsidRPr="00266374">
        <w:t xml:space="preserve">(Карпук О.А.) провести </w:t>
      </w:r>
      <w:r w:rsidRPr="00266374">
        <w:t>перерасчет ранее установленной пенсии за выслугу лет для лиц, указанных в п.1.</w:t>
      </w:r>
    </w:p>
    <w:p w:rsidR="0050451A" w:rsidRPr="00266374" w:rsidRDefault="00923EF5" w:rsidP="00953159">
      <w:r w:rsidRPr="00266374">
        <w:t>3</w:t>
      </w:r>
      <w:r w:rsidR="007964B5" w:rsidRPr="00266374">
        <w:t>. Обнародовать настоящее решение на стендах, размещенных в помещении администрации Ленинск-Кузнецкого муниципального округа по адресу: 652507, Кемеровская область-Кузбасс, г. Ленинск-Кузнецкий,</w:t>
      </w:r>
      <w:r w:rsidR="002A5DC1" w:rsidRPr="00266374">
        <w:t xml:space="preserve"> </w:t>
      </w:r>
      <w:r w:rsidR="007964B5" w:rsidRPr="00266374">
        <w:t>ул.</w:t>
      </w:r>
      <w:r w:rsidR="002A5DC1" w:rsidRPr="00266374">
        <w:t> </w:t>
      </w:r>
      <w:r w:rsidR="007964B5" w:rsidRPr="00266374">
        <w:t>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</w:t>
      </w:r>
      <w:r w:rsidR="002A5DC1" w:rsidRPr="00266374">
        <w:t> </w:t>
      </w:r>
      <w:r w:rsidR="007964B5" w:rsidRPr="00266374">
        <w:t xml:space="preserve">Космонавтов, 13; Кемеровская область – </w:t>
      </w:r>
      <w:r w:rsidR="007964B5" w:rsidRPr="00266374">
        <w:lastRenderedPageBreak/>
        <w:t>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</w:t>
      </w:r>
      <w:r w:rsidR="002A5DC1" w:rsidRPr="00266374">
        <w:t> </w:t>
      </w:r>
      <w:r w:rsidR="007964B5" w:rsidRPr="00266374">
        <w:t>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71Б; разместить на официальном сайте в информационно-телекоммуникационной сети «Интернет».</w:t>
      </w:r>
    </w:p>
    <w:p w:rsidR="00D37F7E" w:rsidRPr="00266374" w:rsidRDefault="00923EF5" w:rsidP="00953159">
      <w:r w:rsidRPr="00266374">
        <w:t>4</w:t>
      </w:r>
      <w:r w:rsidR="00BF14F9" w:rsidRPr="00266374">
        <w:t>.</w:t>
      </w:r>
      <w:r w:rsidR="00D37F7E" w:rsidRPr="00266374">
        <w:t xml:space="preserve"> Контроль за исполнением решения возложить на </w:t>
      </w:r>
      <w:r w:rsidR="00F23710" w:rsidRPr="00266374">
        <w:t xml:space="preserve">председателя </w:t>
      </w:r>
      <w:r w:rsidR="00D4437A" w:rsidRPr="00266374">
        <w:t>комисси</w:t>
      </w:r>
      <w:r w:rsidR="00F23710" w:rsidRPr="00266374">
        <w:t>и</w:t>
      </w:r>
      <w:r w:rsidR="00D4437A" w:rsidRPr="00266374">
        <w:t xml:space="preserve"> по налогам, бюджету и финансовой </w:t>
      </w:r>
      <w:r w:rsidR="00D37F7E" w:rsidRPr="00266374">
        <w:t>политик</w:t>
      </w:r>
      <w:r w:rsidR="00BF14F9" w:rsidRPr="00266374">
        <w:t>е</w:t>
      </w:r>
      <w:r w:rsidR="00D37F7E" w:rsidRPr="00266374">
        <w:t xml:space="preserve"> Совета народных депутатов Ленинск-Кузнецкого муниципального округа </w:t>
      </w:r>
      <w:r w:rsidR="00F23710" w:rsidRPr="00266374">
        <w:t xml:space="preserve">Терина Н.Г. </w:t>
      </w:r>
      <w:r w:rsidR="00D37F7E" w:rsidRPr="00266374">
        <w:t xml:space="preserve">и заместителя главы Ленинск-Кузнецкого муниципального </w:t>
      </w:r>
      <w:r w:rsidR="00BF14F9" w:rsidRPr="00266374">
        <w:t>округа</w:t>
      </w:r>
      <w:r w:rsidR="00D37F7E" w:rsidRPr="00266374">
        <w:t xml:space="preserve"> </w:t>
      </w:r>
      <w:r w:rsidR="007964B5" w:rsidRPr="00266374">
        <w:t xml:space="preserve">по экономике </w:t>
      </w:r>
      <w:r w:rsidR="008E19EB" w:rsidRPr="00266374">
        <w:t>Н.А. Кандакову</w:t>
      </w:r>
      <w:r w:rsidR="007964B5" w:rsidRPr="00266374">
        <w:t>.</w:t>
      </w:r>
    </w:p>
    <w:p w:rsidR="00D37F7E" w:rsidRPr="00266374" w:rsidRDefault="00923EF5" w:rsidP="00953159">
      <w:r w:rsidRPr="00266374">
        <w:t>5</w:t>
      </w:r>
      <w:r w:rsidR="00D37F7E" w:rsidRPr="00266374">
        <w:t xml:space="preserve">. Решение вступает в силу </w:t>
      </w:r>
      <w:r w:rsidR="00ED20C9" w:rsidRPr="00266374">
        <w:t>после дня</w:t>
      </w:r>
      <w:r w:rsidR="00F7693A" w:rsidRPr="00266374">
        <w:t xml:space="preserve"> его официального</w:t>
      </w:r>
      <w:r w:rsidR="00D37F7E" w:rsidRPr="00266374">
        <w:t xml:space="preserve"> обнародования</w:t>
      </w:r>
      <w:r w:rsidR="007964B5" w:rsidRPr="00266374">
        <w:t xml:space="preserve"> и</w:t>
      </w:r>
      <w:r w:rsidR="00ED20C9" w:rsidRPr="00266374">
        <w:t xml:space="preserve"> распространяет свое действие</w:t>
      </w:r>
      <w:r w:rsidR="007964B5" w:rsidRPr="00266374">
        <w:t xml:space="preserve"> на </w:t>
      </w:r>
      <w:r w:rsidR="00751212" w:rsidRPr="00266374">
        <w:t>право</w:t>
      </w:r>
      <w:r w:rsidR="007964B5" w:rsidRPr="00266374">
        <w:t>отношения, возникшие с</w:t>
      </w:r>
      <w:r w:rsidR="008E19EB" w:rsidRPr="00266374">
        <w:t> </w:t>
      </w:r>
      <w:r w:rsidR="007964B5" w:rsidRPr="00266374">
        <w:t>01.</w:t>
      </w:r>
      <w:r w:rsidR="008E19EB" w:rsidRPr="00266374">
        <w:t>12</w:t>
      </w:r>
      <w:r w:rsidR="007964B5" w:rsidRPr="00266374">
        <w:t>.202</w:t>
      </w:r>
      <w:r w:rsidR="008E19EB" w:rsidRPr="00266374">
        <w:t>3 </w:t>
      </w:r>
      <w:r w:rsidR="007964B5" w:rsidRPr="00266374">
        <w:t>года</w:t>
      </w:r>
      <w:r w:rsidR="00D37F7E" w:rsidRPr="00266374">
        <w:t>.</w:t>
      </w:r>
    </w:p>
    <w:p w:rsidR="00CC33B7" w:rsidRPr="00266374" w:rsidRDefault="00CC33B7" w:rsidP="00953159"/>
    <w:p w:rsidR="005B1549" w:rsidRPr="00266374" w:rsidRDefault="005B1549" w:rsidP="00953159">
      <w:pPr>
        <w:rPr>
          <w:rFonts w:eastAsia="Calibri"/>
        </w:rPr>
      </w:pPr>
      <w:r w:rsidRPr="00266374">
        <w:rPr>
          <w:rFonts w:eastAsia="Calibri"/>
        </w:rPr>
        <w:t>Председатель Совета народных</w:t>
      </w:r>
    </w:p>
    <w:p w:rsidR="005B1549" w:rsidRPr="00266374" w:rsidRDefault="005B1549" w:rsidP="00953159">
      <w:pPr>
        <w:rPr>
          <w:rFonts w:eastAsia="Calibri"/>
        </w:rPr>
      </w:pPr>
      <w:r w:rsidRPr="00266374">
        <w:rPr>
          <w:rFonts w:eastAsia="Calibri"/>
        </w:rPr>
        <w:t xml:space="preserve">депутатов Ленинск-Кузнецкого </w:t>
      </w:r>
    </w:p>
    <w:p w:rsidR="005B1549" w:rsidRPr="00266374" w:rsidRDefault="005B1549" w:rsidP="00953159">
      <w:pPr>
        <w:rPr>
          <w:rFonts w:eastAsia="Calibri"/>
        </w:rPr>
      </w:pPr>
      <w:r w:rsidRPr="00266374">
        <w:rPr>
          <w:rFonts w:eastAsia="Calibri"/>
        </w:rPr>
        <w:t>муниципального округа</w:t>
      </w:r>
      <w:r w:rsidR="00266374">
        <w:rPr>
          <w:rFonts w:eastAsia="Calibri"/>
        </w:rPr>
        <w:t xml:space="preserve"> </w:t>
      </w:r>
      <w:r w:rsidRPr="00266374">
        <w:rPr>
          <w:rFonts w:eastAsia="Calibri"/>
        </w:rPr>
        <w:t>А.А. Яковлев</w:t>
      </w:r>
    </w:p>
    <w:p w:rsidR="005B1549" w:rsidRPr="00266374" w:rsidRDefault="005B1549" w:rsidP="00953159">
      <w:pPr>
        <w:rPr>
          <w:rFonts w:eastAsia="Calibri"/>
        </w:rPr>
      </w:pPr>
    </w:p>
    <w:p w:rsidR="005B1549" w:rsidRPr="00266374" w:rsidRDefault="005A581D" w:rsidP="00953159">
      <w:pPr>
        <w:rPr>
          <w:rFonts w:eastAsia="Calibri"/>
        </w:rPr>
      </w:pPr>
      <w:r w:rsidRPr="00266374">
        <w:rPr>
          <w:rFonts w:eastAsia="Calibri"/>
        </w:rPr>
        <w:t>Г</w:t>
      </w:r>
      <w:r w:rsidR="005B1549" w:rsidRPr="00266374">
        <w:rPr>
          <w:rFonts w:eastAsia="Calibri"/>
        </w:rPr>
        <w:t>лав</w:t>
      </w:r>
      <w:r w:rsidRPr="00266374">
        <w:rPr>
          <w:rFonts w:eastAsia="Calibri"/>
        </w:rPr>
        <w:t>а</w:t>
      </w:r>
      <w:r w:rsidR="005B1549" w:rsidRPr="00266374">
        <w:rPr>
          <w:rFonts w:eastAsia="Calibri"/>
        </w:rPr>
        <w:t xml:space="preserve"> Ленинск – Кузнецкого</w:t>
      </w:r>
    </w:p>
    <w:p w:rsidR="00D37F7E" w:rsidRPr="00266374" w:rsidRDefault="005B1549" w:rsidP="00953159">
      <w:r w:rsidRPr="00266374">
        <w:rPr>
          <w:rFonts w:eastAsia="Calibri"/>
        </w:rPr>
        <w:t>муниципального округа</w:t>
      </w:r>
      <w:r w:rsidR="00266374">
        <w:rPr>
          <w:rFonts w:eastAsia="Calibri"/>
        </w:rPr>
        <w:t xml:space="preserve"> </w:t>
      </w:r>
      <w:r w:rsidR="008E19EB" w:rsidRPr="00266374">
        <w:rPr>
          <w:rFonts w:eastAsia="Calibri"/>
        </w:rPr>
        <w:t>Д.П. Полежайкин</w:t>
      </w:r>
      <w:r w:rsidR="003F076F" w:rsidRPr="00266374">
        <w:t xml:space="preserve"> </w:t>
      </w:r>
    </w:p>
    <w:p w:rsidR="003305DE" w:rsidRPr="00266374" w:rsidRDefault="003305DE" w:rsidP="00953159"/>
    <w:sectPr w:rsidR="003305DE" w:rsidRPr="00266374" w:rsidSect="00266374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642" w:rsidRDefault="00F71642">
      <w:r>
        <w:separator/>
      </w:r>
    </w:p>
  </w:endnote>
  <w:endnote w:type="continuationSeparator" w:id="0">
    <w:p w:rsidR="00F71642" w:rsidRDefault="00F71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642" w:rsidRDefault="00F71642">
      <w:r>
        <w:separator/>
      </w:r>
    </w:p>
  </w:footnote>
  <w:footnote w:type="continuationSeparator" w:id="0">
    <w:p w:rsidR="00F71642" w:rsidRDefault="00F71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B8" w:rsidRDefault="006860B8" w:rsidP="001A552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860B8" w:rsidRDefault="006860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B8" w:rsidRDefault="006860B8" w:rsidP="001A552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297D">
      <w:rPr>
        <w:rStyle w:val="a4"/>
        <w:noProof/>
      </w:rPr>
      <w:t>2</w:t>
    </w:r>
    <w:r>
      <w:rPr>
        <w:rStyle w:val="a4"/>
      </w:rPr>
      <w:fldChar w:fldCharType="end"/>
    </w:r>
  </w:p>
  <w:p w:rsidR="006860B8" w:rsidRDefault="006860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54604"/>
    <w:multiLevelType w:val="hybridMultilevel"/>
    <w:tmpl w:val="530C8E4A"/>
    <w:lvl w:ilvl="0" w:tplc="A140961C">
      <w:start w:val="1"/>
      <w:numFmt w:val="decimal"/>
      <w:lvlText w:val="%1."/>
      <w:lvlJc w:val="left"/>
      <w:pPr>
        <w:ind w:left="1897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D61EAA"/>
    <w:multiLevelType w:val="hybridMultilevel"/>
    <w:tmpl w:val="CA20B8AC"/>
    <w:lvl w:ilvl="0" w:tplc="521446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5FC49EC"/>
    <w:multiLevelType w:val="hybridMultilevel"/>
    <w:tmpl w:val="68B8F622"/>
    <w:lvl w:ilvl="0" w:tplc="A1E8D1F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97"/>
    <w:rsid w:val="0009006E"/>
    <w:rsid w:val="000D4C07"/>
    <w:rsid w:val="000D6146"/>
    <w:rsid w:val="00126799"/>
    <w:rsid w:val="001712BB"/>
    <w:rsid w:val="001A4800"/>
    <w:rsid w:val="001A5526"/>
    <w:rsid w:val="001B105D"/>
    <w:rsid w:val="001D49CA"/>
    <w:rsid w:val="001F2283"/>
    <w:rsid w:val="002129FB"/>
    <w:rsid w:val="00216CE4"/>
    <w:rsid w:val="002517F0"/>
    <w:rsid w:val="00263D1F"/>
    <w:rsid w:val="00266374"/>
    <w:rsid w:val="00267B80"/>
    <w:rsid w:val="00282702"/>
    <w:rsid w:val="00290868"/>
    <w:rsid w:val="002A5DC1"/>
    <w:rsid w:val="002C17E5"/>
    <w:rsid w:val="00302996"/>
    <w:rsid w:val="00321A3D"/>
    <w:rsid w:val="003305DE"/>
    <w:rsid w:val="00332414"/>
    <w:rsid w:val="00363DF5"/>
    <w:rsid w:val="003A40FD"/>
    <w:rsid w:val="003F076F"/>
    <w:rsid w:val="00422FF6"/>
    <w:rsid w:val="004324A1"/>
    <w:rsid w:val="00447E60"/>
    <w:rsid w:val="004D186C"/>
    <w:rsid w:val="004E7297"/>
    <w:rsid w:val="0050451A"/>
    <w:rsid w:val="00572423"/>
    <w:rsid w:val="005747DE"/>
    <w:rsid w:val="005869D1"/>
    <w:rsid w:val="005A581D"/>
    <w:rsid w:val="005B1549"/>
    <w:rsid w:val="005C44BF"/>
    <w:rsid w:val="005D1379"/>
    <w:rsid w:val="006745EB"/>
    <w:rsid w:val="006860B8"/>
    <w:rsid w:val="00735C70"/>
    <w:rsid w:val="00751212"/>
    <w:rsid w:val="0075652C"/>
    <w:rsid w:val="00771351"/>
    <w:rsid w:val="007964B5"/>
    <w:rsid w:val="00820FBB"/>
    <w:rsid w:val="0083476E"/>
    <w:rsid w:val="00884FCE"/>
    <w:rsid w:val="00890B1B"/>
    <w:rsid w:val="008B74BE"/>
    <w:rsid w:val="008E19EB"/>
    <w:rsid w:val="008E218B"/>
    <w:rsid w:val="00923EF5"/>
    <w:rsid w:val="00953159"/>
    <w:rsid w:val="00954AA4"/>
    <w:rsid w:val="009567AC"/>
    <w:rsid w:val="009978E0"/>
    <w:rsid w:val="009A33D0"/>
    <w:rsid w:val="009D0AA1"/>
    <w:rsid w:val="009D4CE0"/>
    <w:rsid w:val="00A31E54"/>
    <w:rsid w:val="00A37E74"/>
    <w:rsid w:val="00A41970"/>
    <w:rsid w:val="00AE7175"/>
    <w:rsid w:val="00B13423"/>
    <w:rsid w:val="00B93C28"/>
    <w:rsid w:val="00B95C28"/>
    <w:rsid w:val="00BD749A"/>
    <w:rsid w:val="00BE297D"/>
    <w:rsid w:val="00BF08BE"/>
    <w:rsid w:val="00BF14F9"/>
    <w:rsid w:val="00C12FC3"/>
    <w:rsid w:val="00C23A74"/>
    <w:rsid w:val="00C34E06"/>
    <w:rsid w:val="00C4261E"/>
    <w:rsid w:val="00C431FB"/>
    <w:rsid w:val="00C808E8"/>
    <w:rsid w:val="00C860DF"/>
    <w:rsid w:val="00CA28D0"/>
    <w:rsid w:val="00CC33B7"/>
    <w:rsid w:val="00CE6E1A"/>
    <w:rsid w:val="00D10BE1"/>
    <w:rsid w:val="00D22426"/>
    <w:rsid w:val="00D37F7E"/>
    <w:rsid w:val="00D4437A"/>
    <w:rsid w:val="00D45480"/>
    <w:rsid w:val="00D62661"/>
    <w:rsid w:val="00D71451"/>
    <w:rsid w:val="00DD18C4"/>
    <w:rsid w:val="00E10AB1"/>
    <w:rsid w:val="00EB4E90"/>
    <w:rsid w:val="00EC5570"/>
    <w:rsid w:val="00ED20C9"/>
    <w:rsid w:val="00F23710"/>
    <w:rsid w:val="00F650F9"/>
    <w:rsid w:val="00F71642"/>
    <w:rsid w:val="00F7693A"/>
    <w:rsid w:val="00F87D19"/>
    <w:rsid w:val="00FF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E297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E297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E297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E297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E297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E297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E297D"/>
  </w:style>
  <w:style w:type="paragraph" w:customStyle="1" w:styleId="ConsPlusNonformat">
    <w:name w:val="ConsPlusNonformat"/>
    <w:rsid w:val="004E729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E72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4E729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E7297"/>
  </w:style>
  <w:style w:type="paragraph" w:styleId="a5">
    <w:name w:val="List Paragraph"/>
    <w:basedOn w:val="a"/>
    <w:uiPriority w:val="34"/>
    <w:qFormat/>
    <w:rsid w:val="00D37F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37F7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aliases w:val="!Главы документа Знак"/>
    <w:link w:val="3"/>
    <w:rsid w:val="003F076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3F076F"/>
    <w:rPr>
      <w:rFonts w:ascii="Arial" w:hAnsi="Arial"/>
      <w:b/>
      <w:bCs/>
      <w:sz w:val="26"/>
      <w:szCs w:val="28"/>
    </w:rPr>
  </w:style>
  <w:style w:type="paragraph" w:styleId="21">
    <w:name w:val="Body Text Indent 2"/>
    <w:basedOn w:val="a"/>
    <w:link w:val="22"/>
    <w:rsid w:val="00E10AB1"/>
    <w:pPr>
      <w:spacing w:before="120" w:after="120" w:line="480" w:lineRule="auto"/>
      <w:ind w:left="283" w:firstLine="680"/>
    </w:pPr>
    <w:rPr>
      <w:rFonts w:ascii="TimesDL" w:hAnsi="TimesDL"/>
    </w:rPr>
  </w:style>
  <w:style w:type="character" w:customStyle="1" w:styleId="22">
    <w:name w:val="Основной текст с отступом 2 Знак"/>
    <w:link w:val="21"/>
    <w:rsid w:val="00E10AB1"/>
    <w:rPr>
      <w:rFonts w:ascii="TimesDL" w:hAnsi="TimesDL"/>
      <w:sz w:val="24"/>
    </w:rPr>
  </w:style>
  <w:style w:type="paragraph" w:styleId="31">
    <w:name w:val="Body Text 3"/>
    <w:basedOn w:val="a"/>
    <w:link w:val="32"/>
    <w:rsid w:val="00E10AB1"/>
    <w:pPr>
      <w:spacing w:before="120" w:after="120" w:line="360" w:lineRule="auto"/>
      <w:ind w:firstLine="680"/>
    </w:pPr>
    <w:rPr>
      <w:rFonts w:ascii="TimesDL" w:hAnsi="TimesDL"/>
      <w:sz w:val="16"/>
      <w:szCs w:val="16"/>
    </w:rPr>
  </w:style>
  <w:style w:type="character" w:customStyle="1" w:styleId="32">
    <w:name w:val="Основной текст 3 Знак"/>
    <w:link w:val="31"/>
    <w:rsid w:val="00E10AB1"/>
    <w:rPr>
      <w:rFonts w:ascii="TimesDL" w:hAnsi="TimesDL"/>
      <w:sz w:val="16"/>
      <w:szCs w:val="16"/>
    </w:rPr>
  </w:style>
  <w:style w:type="paragraph" w:styleId="a6">
    <w:name w:val="Balloon Text"/>
    <w:basedOn w:val="a"/>
    <w:link w:val="a7"/>
    <w:rsid w:val="000D61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D614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6374"/>
    <w:rPr>
      <w:rFonts w:ascii="Arial" w:hAnsi="Arial" w:cs="Arial"/>
      <w:b/>
      <w:bCs/>
      <w:iCs/>
      <w:sz w:val="30"/>
      <w:szCs w:val="28"/>
    </w:rPr>
  </w:style>
  <w:style w:type="character" w:styleId="HTML">
    <w:name w:val="HTML Variable"/>
    <w:aliases w:val="!Ссылки в документе"/>
    <w:basedOn w:val="a0"/>
    <w:rsid w:val="00BE297D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BE297D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rsid w:val="0026637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E297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BE297D"/>
    <w:rPr>
      <w:color w:val="0000FF"/>
      <w:u w:val="none"/>
    </w:rPr>
  </w:style>
  <w:style w:type="paragraph" w:customStyle="1" w:styleId="Application">
    <w:name w:val="Application!Приложение"/>
    <w:rsid w:val="00BE297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E297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E297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E297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E297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E297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E297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E297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E297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E297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E297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E297D"/>
  </w:style>
  <w:style w:type="paragraph" w:customStyle="1" w:styleId="ConsPlusNonformat">
    <w:name w:val="ConsPlusNonformat"/>
    <w:rsid w:val="004E729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E72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4E729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E7297"/>
  </w:style>
  <w:style w:type="paragraph" w:styleId="a5">
    <w:name w:val="List Paragraph"/>
    <w:basedOn w:val="a"/>
    <w:uiPriority w:val="34"/>
    <w:qFormat/>
    <w:rsid w:val="00D37F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37F7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aliases w:val="!Главы документа Знак"/>
    <w:link w:val="3"/>
    <w:rsid w:val="003F076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3F076F"/>
    <w:rPr>
      <w:rFonts w:ascii="Arial" w:hAnsi="Arial"/>
      <w:b/>
      <w:bCs/>
      <w:sz w:val="26"/>
      <w:szCs w:val="28"/>
    </w:rPr>
  </w:style>
  <w:style w:type="paragraph" w:styleId="21">
    <w:name w:val="Body Text Indent 2"/>
    <w:basedOn w:val="a"/>
    <w:link w:val="22"/>
    <w:rsid w:val="00E10AB1"/>
    <w:pPr>
      <w:spacing w:before="120" w:after="120" w:line="480" w:lineRule="auto"/>
      <w:ind w:left="283" w:firstLine="680"/>
    </w:pPr>
    <w:rPr>
      <w:rFonts w:ascii="TimesDL" w:hAnsi="TimesDL"/>
    </w:rPr>
  </w:style>
  <w:style w:type="character" w:customStyle="1" w:styleId="22">
    <w:name w:val="Основной текст с отступом 2 Знак"/>
    <w:link w:val="21"/>
    <w:rsid w:val="00E10AB1"/>
    <w:rPr>
      <w:rFonts w:ascii="TimesDL" w:hAnsi="TimesDL"/>
      <w:sz w:val="24"/>
    </w:rPr>
  </w:style>
  <w:style w:type="paragraph" w:styleId="31">
    <w:name w:val="Body Text 3"/>
    <w:basedOn w:val="a"/>
    <w:link w:val="32"/>
    <w:rsid w:val="00E10AB1"/>
    <w:pPr>
      <w:spacing w:before="120" w:after="120" w:line="360" w:lineRule="auto"/>
      <w:ind w:firstLine="680"/>
    </w:pPr>
    <w:rPr>
      <w:rFonts w:ascii="TimesDL" w:hAnsi="TimesDL"/>
      <w:sz w:val="16"/>
      <w:szCs w:val="16"/>
    </w:rPr>
  </w:style>
  <w:style w:type="character" w:customStyle="1" w:styleId="32">
    <w:name w:val="Основной текст 3 Знак"/>
    <w:link w:val="31"/>
    <w:rsid w:val="00E10AB1"/>
    <w:rPr>
      <w:rFonts w:ascii="TimesDL" w:hAnsi="TimesDL"/>
      <w:sz w:val="16"/>
      <w:szCs w:val="16"/>
    </w:rPr>
  </w:style>
  <w:style w:type="paragraph" w:styleId="a6">
    <w:name w:val="Balloon Text"/>
    <w:basedOn w:val="a"/>
    <w:link w:val="a7"/>
    <w:rsid w:val="000D61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D614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6374"/>
    <w:rPr>
      <w:rFonts w:ascii="Arial" w:hAnsi="Arial" w:cs="Arial"/>
      <w:b/>
      <w:bCs/>
      <w:iCs/>
      <w:sz w:val="30"/>
      <w:szCs w:val="28"/>
    </w:rPr>
  </w:style>
  <w:style w:type="character" w:styleId="HTML">
    <w:name w:val="HTML Variable"/>
    <w:aliases w:val="!Ссылки в документе"/>
    <w:basedOn w:val="a0"/>
    <w:rsid w:val="00BE297D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BE297D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rsid w:val="0026637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E297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BE297D"/>
    <w:rPr>
      <w:color w:val="0000FF"/>
      <w:u w:val="none"/>
    </w:rPr>
  </w:style>
  <w:style w:type="paragraph" w:customStyle="1" w:styleId="Application">
    <w:name w:val="Application!Приложение"/>
    <w:rsid w:val="00BE297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E297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E297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E297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E297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10.20.49.3:8080/content/act/caf20b5d-036d-416a-a345-6a8b36554814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Grizli777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Анастасия Сорокина</dc:creator>
  <cp:lastModifiedBy>Анастасия Сорокина</cp:lastModifiedBy>
  <cp:revision>1</cp:revision>
  <cp:lastPrinted>2023-11-30T03:43:00Z</cp:lastPrinted>
  <dcterms:created xsi:type="dcterms:W3CDTF">2026-10-20T07:39:00Z</dcterms:created>
  <dcterms:modified xsi:type="dcterms:W3CDTF">2026-10-20T07:40:00Z</dcterms:modified>
</cp:coreProperties>
</file>