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F5282C" w:rsidRDefault="00EF5594" w:rsidP="00F5282C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F5282C" w:rsidRDefault="009D08D4" w:rsidP="00F5282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F5282C" w:rsidRDefault="009D08D4" w:rsidP="00F5282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F5282C" w:rsidRDefault="009D08D4" w:rsidP="00F5282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F5282C">
        <w:rPr>
          <w:rFonts w:cs="Arial"/>
          <w:b/>
          <w:bCs/>
          <w:kern w:val="28"/>
          <w:sz w:val="32"/>
          <w:szCs w:val="32"/>
        </w:rPr>
        <w:t>–</w:t>
      </w:r>
      <w:r w:rsidR="005F7317" w:rsidRPr="00F5282C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F5282C" w:rsidRDefault="009D08D4" w:rsidP="00F5282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F5282C" w:rsidRDefault="009D08D4" w:rsidP="00F5282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F5282C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F5282C" w:rsidRDefault="009D08D4" w:rsidP="00F5282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F5282C" w:rsidRDefault="009D08D4" w:rsidP="00F5282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F5282C" w:rsidRDefault="000B5317" w:rsidP="00F5282C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180229" w:rsidRPr="00F5282C" w:rsidRDefault="00180229" w:rsidP="00F5282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О создании и содержании резервов материальных ресурсов для ликвидации чрезвычайных ситуаций природного и техногенного характера на территории Ленинск-Кузнецкого муниципального округа</w:t>
      </w:r>
    </w:p>
    <w:p w:rsidR="00180229" w:rsidRDefault="00180229" w:rsidP="00F5282C"/>
    <w:p w:rsidR="00856127" w:rsidRPr="00F5282C" w:rsidRDefault="00856127" w:rsidP="00F5282C">
      <w:bookmarkStart w:id="0" w:name="_GoBack"/>
      <w:bookmarkEnd w:id="0"/>
    </w:p>
    <w:p w:rsidR="00180229" w:rsidRPr="00F5282C" w:rsidRDefault="00180229" w:rsidP="00F5282C">
      <w:r w:rsidRPr="00F5282C">
        <w:t xml:space="preserve">В соответствии с Федеральным законом </w:t>
      </w:r>
      <w:hyperlink r:id="rId10" w:tooltip="О защите населения и территорий от чрезвычайных ситуаций природного и техногенного характера" w:history="1">
        <w:r w:rsidRPr="005451BD">
          <w:rPr>
            <w:rStyle w:val="af0"/>
          </w:rPr>
          <w:t>от 21.12.1994 № 68-ФЗ</w:t>
        </w:r>
      </w:hyperlink>
      <w:r w:rsidRPr="00F5282C">
        <w:t xml:space="preserve"> «О защите населения и территорий от чрезвычайных ситуаций природного и техногенного характера», постановлением Правительства Российской Федерации </w:t>
      </w:r>
      <w:hyperlink r:id="rId11" w:tooltip="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" w:history="1">
        <w:r w:rsidRPr="005451BD">
          <w:rPr>
            <w:rStyle w:val="af0"/>
          </w:rPr>
          <w:t>от 25.07.2020 № 1119</w:t>
        </w:r>
      </w:hyperlink>
      <w:r w:rsidRPr="00F5282C">
        <w:t xml:space="preserve"> «Об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характера» администрация Ленинск-Кузнецкого муниципального округа постановляет:</w:t>
      </w:r>
    </w:p>
    <w:p w:rsidR="00180229" w:rsidRPr="00F5282C" w:rsidRDefault="00180229" w:rsidP="00F5282C">
      <w:r w:rsidRPr="00F5282C">
        <w:t>1. Утвердить Положение о резервах материальных ресурсов для ликвидации чрезвычайных ситуаций природного и техногенного характера</w:t>
      </w:r>
      <w:r w:rsidR="00F5282C">
        <w:t xml:space="preserve"> </w:t>
      </w:r>
      <w:r w:rsidRPr="00F5282C">
        <w:t>на территории Ленинск-Кузнецкого муниципального округа согласно приложению 1.</w:t>
      </w:r>
    </w:p>
    <w:p w:rsidR="00180229" w:rsidRPr="00F5282C" w:rsidRDefault="00180229" w:rsidP="00F5282C">
      <w:r w:rsidRPr="00F5282C">
        <w:t>2. Утвердить номенклатуру и объем резервов материальных ресурсов для ликвидации чрезвычайных ситуаций природного и техногенного характера на территории Ленинск-Кузнецкого муниципального округа согласно приложению 2.</w:t>
      </w:r>
    </w:p>
    <w:p w:rsidR="00180229" w:rsidRPr="00F5282C" w:rsidRDefault="00180229" w:rsidP="00F5282C">
      <w:r w:rsidRPr="00F5282C">
        <w:t>3. Рекомендовать руководителям предприятий, учреждений и организаций, независимо от форм собственности, создать резервы материальных ресурсов для ликвидации чрезвычайных ситуаций природного и техногенного характера.</w:t>
      </w:r>
    </w:p>
    <w:p w:rsidR="006654F6" w:rsidRPr="00F5282C" w:rsidRDefault="00180229" w:rsidP="00F5282C">
      <w:r w:rsidRPr="00F5282C">
        <w:t>4. Считать утратившими силу</w:t>
      </w:r>
      <w:r w:rsidR="006654F6" w:rsidRPr="00F5282C">
        <w:t>:</w:t>
      </w:r>
      <w:r w:rsidRPr="00F5282C">
        <w:t xml:space="preserve"> </w:t>
      </w:r>
    </w:p>
    <w:p w:rsidR="006654F6" w:rsidRPr="00F5282C" w:rsidRDefault="006654F6" w:rsidP="00F5282C">
      <w:r w:rsidRPr="00F5282C">
        <w:t xml:space="preserve">- </w:t>
      </w:r>
      <w:r w:rsidR="00180229" w:rsidRPr="00F5282C">
        <w:t>постановлени</w:t>
      </w:r>
      <w:r w:rsidRPr="00F5282C">
        <w:t>е</w:t>
      </w:r>
      <w:r w:rsidR="00180229" w:rsidRPr="00F5282C">
        <w:t xml:space="preserve"> администрации Ленинск-Кузнецкого муниципального округа </w:t>
      </w:r>
      <w:hyperlink r:id="rId12" w:tgtFrame="Cancelling" w:history="1">
        <w:r w:rsidR="00180229" w:rsidRPr="005451BD">
          <w:rPr>
            <w:rStyle w:val="af0"/>
          </w:rPr>
          <w:t>от 11.03.2022 № 204</w:t>
        </w:r>
      </w:hyperlink>
      <w:r w:rsidR="00180229" w:rsidRPr="00F5282C">
        <w:t xml:space="preserve"> «О создании и содержании резервов материальных ресурсов для ликвидации чрезвычайных ситуаций природного и техногенного характера и обеспечения мероприятий гражданской обороны на территории Ленинск-Кузнецкого муници</w:t>
      </w:r>
      <w:r w:rsidR="00FE24F7" w:rsidRPr="00F5282C">
        <w:t>пального округа»;</w:t>
      </w:r>
      <w:r w:rsidR="00180229" w:rsidRPr="00F5282C">
        <w:t xml:space="preserve"> </w:t>
      </w:r>
    </w:p>
    <w:p w:rsidR="00180229" w:rsidRPr="00F5282C" w:rsidRDefault="006654F6" w:rsidP="00F5282C">
      <w:r w:rsidRPr="00F5282C">
        <w:t xml:space="preserve">- постановление администрации Ленинск-Кузнецкого муниципального округа </w:t>
      </w:r>
      <w:hyperlink r:id="rId13" w:tgtFrame="Cancelling" w:history="1">
        <w:r w:rsidR="00180229" w:rsidRPr="005451BD">
          <w:rPr>
            <w:rStyle w:val="af0"/>
          </w:rPr>
          <w:t>от 22.05.2023 № 398</w:t>
        </w:r>
      </w:hyperlink>
      <w:r w:rsidR="00180229" w:rsidRPr="00F5282C">
        <w:t xml:space="preserve"> «О внесении изменений в постановление администрации Ленинск-Кузнецкого муниципального округа от 11.03.2022 № 204 «О создании и содержании резервов материальных ресурсов для ликвидации чрезвычайных ситуаций природного и техногенного характера и обеспечения мероприятий гражданской обороны на территории Ленинск-Кузнецкого муниципального округа».</w:t>
      </w:r>
    </w:p>
    <w:p w:rsidR="00180229" w:rsidRPr="00F5282C" w:rsidRDefault="00180229" w:rsidP="00F5282C">
      <w:r w:rsidRPr="00F5282C">
        <w:t xml:space="preserve">5. Обнародовать настоящее постановление на стендах, размещенных в помещении администрации Ленинск-Кузнецкого муниципального округа по адресу: </w:t>
      </w:r>
      <w:r w:rsidRPr="00F5282C">
        <w:lastRenderedPageBreak/>
        <w:t>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 разместить на официальном сайте в информационно-телекоммуникационной сети «Интернет».</w:t>
      </w:r>
    </w:p>
    <w:p w:rsidR="00180229" w:rsidRPr="00F5282C" w:rsidRDefault="00180229" w:rsidP="00F5282C">
      <w:r w:rsidRPr="00F5282C">
        <w:t>6. Контроль за исполнением постановления возложить на первого заместителя главы Ленинск-Кузнецкого муниципального округа П.Ф. Мельника.</w:t>
      </w:r>
    </w:p>
    <w:p w:rsidR="00180229" w:rsidRPr="00F5282C" w:rsidRDefault="00180229" w:rsidP="00F5282C">
      <w:r w:rsidRPr="00F5282C">
        <w:t xml:space="preserve">7. Постановление вступает в силу после его официального обнародования. </w:t>
      </w:r>
    </w:p>
    <w:p w:rsidR="007A2D1E" w:rsidRPr="00F5282C" w:rsidRDefault="007A2D1E" w:rsidP="00F5282C"/>
    <w:p w:rsidR="00BB5CA9" w:rsidRPr="00F5282C" w:rsidRDefault="00BB5CA9" w:rsidP="00F5282C">
      <w:r w:rsidRPr="00F5282C">
        <w:t>Глава</w:t>
      </w:r>
    </w:p>
    <w:p w:rsidR="00BB5CA9" w:rsidRPr="00F5282C" w:rsidRDefault="00BB5CA9" w:rsidP="00F5282C">
      <w:r w:rsidRPr="00F5282C">
        <w:t>Ленинск-Кузнецкого</w:t>
      </w:r>
    </w:p>
    <w:p w:rsidR="00BB5CA9" w:rsidRPr="00F5282C" w:rsidRDefault="00BB5CA9" w:rsidP="00F5282C">
      <w:r w:rsidRPr="00F5282C">
        <w:t>муниципального округа</w:t>
      </w:r>
      <w:r w:rsidR="00F5282C">
        <w:t xml:space="preserve"> </w:t>
      </w:r>
      <w:r w:rsidRPr="00F5282C">
        <w:t>Д.П. Полежайкин</w:t>
      </w:r>
    </w:p>
    <w:p w:rsidR="00BB5CA9" w:rsidRPr="00F5282C" w:rsidRDefault="00BB5CA9" w:rsidP="00F5282C">
      <w:r w:rsidRPr="00F5282C">
        <w:t>г. Ленинск-Кузнецкий</w:t>
      </w:r>
    </w:p>
    <w:p w:rsidR="00BB5CA9" w:rsidRPr="00F5282C" w:rsidRDefault="00BB5CA9" w:rsidP="00F5282C"/>
    <w:p w:rsidR="00BB5CA9" w:rsidRPr="00F5282C" w:rsidRDefault="00BB5CA9" w:rsidP="00F5282C">
      <w:r w:rsidRPr="00F5282C">
        <w:t>«</w:t>
      </w:r>
      <w:r w:rsidR="00E975F3" w:rsidRPr="00F5282C">
        <w:t>20</w:t>
      </w:r>
      <w:r w:rsidRPr="00F5282C">
        <w:t xml:space="preserve">» </w:t>
      </w:r>
      <w:r w:rsidR="00E975F3" w:rsidRPr="00F5282C">
        <w:t>сентября</w:t>
      </w:r>
      <w:r w:rsidRPr="00F5282C">
        <w:t xml:space="preserve"> 2023 г.</w:t>
      </w:r>
    </w:p>
    <w:p w:rsidR="007A2D1E" w:rsidRPr="00F5282C" w:rsidRDefault="00BB5CA9" w:rsidP="00F5282C">
      <w:r w:rsidRPr="00F5282C">
        <w:t xml:space="preserve">№ </w:t>
      </w:r>
      <w:r w:rsidR="00E975F3" w:rsidRPr="00F5282C">
        <w:t>885</w:t>
      </w:r>
    </w:p>
    <w:p w:rsidR="00E32DD1" w:rsidRPr="00F5282C" w:rsidRDefault="00E32DD1" w:rsidP="00F5282C"/>
    <w:p w:rsidR="00F5282C" w:rsidRPr="00F5282C" w:rsidRDefault="00F5282C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F5282C" w:rsidRPr="00F5282C" w:rsidRDefault="00F5282C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F5282C" w:rsidRPr="00F5282C" w:rsidRDefault="00F5282C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F5282C" w:rsidRPr="00F5282C" w:rsidRDefault="00F5282C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F5282C" w:rsidRPr="00F5282C" w:rsidRDefault="00F5282C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от 20 сентября 2023 г.</w:t>
      </w:r>
    </w:p>
    <w:p w:rsidR="00E32DD1" w:rsidRPr="00F5282C" w:rsidRDefault="00F5282C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№ 885</w:t>
      </w:r>
    </w:p>
    <w:p w:rsidR="00E32DD1" w:rsidRPr="00F5282C" w:rsidRDefault="00E32DD1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E32DD1" w:rsidRPr="00F5282C" w:rsidRDefault="00E32DD1" w:rsidP="00F5282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5282C">
        <w:rPr>
          <w:rFonts w:cs="Arial"/>
          <w:b/>
          <w:bCs/>
          <w:kern w:val="32"/>
          <w:sz w:val="32"/>
          <w:szCs w:val="32"/>
        </w:rPr>
        <w:t>ПОЛОЖЕНИЕ</w:t>
      </w:r>
    </w:p>
    <w:p w:rsidR="00E32DD1" w:rsidRPr="00F5282C" w:rsidRDefault="00E32DD1" w:rsidP="00F5282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5282C">
        <w:rPr>
          <w:rFonts w:cs="Arial"/>
          <w:b/>
          <w:bCs/>
          <w:kern w:val="32"/>
          <w:sz w:val="32"/>
          <w:szCs w:val="32"/>
        </w:rPr>
        <w:t>о резервах материальных ресурсов для ликвидации чрезвычайных ситуаций природного и техногенного характера на территории Ленинск-Кузнецкого муниципального округа</w:t>
      </w:r>
    </w:p>
    <w:p w:rsidR="00E32DD1" w:rsidRPr="00F5282C" w:rsidRDefault="00E32DD1" w:rsidP="00F5282C"/>
    <w:p w:rsidR="00E32DD1" w:rsidRPr="00F5282C" w:rsidRDefault="00E32DD1" w:rsidP="00F5282C">
      <w:r w:rsidRPr="00F5282C">
        <w:t>Общие положения</w:t>
      </w:r>
    </w:p>
    <w:p w:rsidR="00E32DD1" w:rsidRPr="00F5282C" w:rsidRDefault="00E32DD1" w:rsidP="00F5282C"/>
    <w:p w:rsidR="00E32DD1" w:rsidRPr="00F5282C" w:rsidRDefault="00E32DD1" w:rsidP="00F5282C">
      <w:r w:rsidRPr="00F5282C">
        <w:t>1.1. Настоящее Положение о резервах материальных ресурсов для ликвидации чрезвычайных ситуаций природного и техногенного характера</w:t>
      </w:r>
      <w:r w:rsidR="00F5282C">
        <w:t xml:space="preserve"> </w:t>
      </w:r>
      <w:r w:rsidRPr="00F5282C">
        <w:t xml:space="preserve">на территории Ленинск-Кузнецкого муниципального округа разработано в соответствии с Федеральным законом </w:t>
      </w:r>
      <w:hyperlink r:id="rId14" w:tooltip="О защите населения и территорий от чрезвычайных ситуаций природного и техногенного характера" w:history="1">
        <w:r w:rsidRPr="005451BD">
          <w:rPr>
            <w:rStyle w:val="af0"/>
          </w:rPr>
          <w:t>от 21.12.1994 № 68-ФЗ</w:t>
        </w:r>
      </w:hyperlink>
      <w:r w:rsidRPr="00F5282C">
        <w:t xml:space="preserve"> «О защите населения и территорий от чрезвычайных ситуаций природного и техногенного характера», постановлением Правительства Российской Федерации </w:t>
      </w:r>
      <w:hyperlink r:id="rId15" w:tooltip="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" w:history="1">
        <w:r w:rsidRPr="005451BD">
          <w:rPr>
            <w:rStyle w:val="af0"/>
          </w:rPr>
          <w:t>от 25.07.2020 № 1119</w:t>
        </w:r>
      </w:hyperlink>
      <w:r w:rsidRPr="00F5282C">
        <w:t xml:space="preserve"> «Об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</w:t>
      </w:r>
      <w:r w:rsidRPr="00F5282C">
        <w:lastRenderedPageBreak/>
        <w:t>ситуаций природного и техногенного характера»,</w:t>
      </w:r>
      <w:r w:rsidR="00F5282C">
        <w:t xml:space="preserve"> </w:t>
      </w:r>
      <w:r w:rsidRPr="00F5282C">
        <w:t xml:space="preserve">методических рекомендаций МЧС России от 19.03.2021 «По 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характера» и определяет порядок создания, использования и хранения резервов материальных ресурсов для ликвидации чрезвычайных ситуаций природного и техногенного характера на территории Ленинск-Кузнецкого муниципального округа. </w:t>
      </w:r>
    </w:p>
    <w:p w:rsidR="00E32DD1" w:rsidRPr="00F5282C" w:rsidRDefault="00E32DD1" w:rsidP="00F5282C">
      <w:r w:rsidRPr="00F5282C">
        <w:t>1.2. Резервы материальных ресурсов для ликвидации чрезвычайных ситуаций природного и техногенного характера на территории Ленинск-Кузнецкого муниципального округа (далее – Резерв) создаются заблаговременно, в целях экстренного привлечения необходимых средств для первоочередного жизнеобеспечения пострадавшего населения, в случае возникновения чрезвычайных ситуаций мирного и военного времени.</w:t>
      </w:r>
    </w:p>
    <w:p w:rsidR="00E32DD1" w:rsidRPr="00F5282C" w:rsidRDefault="00E32DD1" w:rsidP="00F5282C">
      <w:r w:rsidRPr="00F5282C">
        <w:t>1.3. Объем финансовых средств, необходимых для приобретения материальных ресурсов в Резерв,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 материальных ресурсов.</w:t>
      </w:r>
    </w:p>
    <w:p w:rsidR="00E32DD1" w:rsidRPr="00F5282C" w:rsidRDefault="00E32DD1" w:rsidP="00F5282C">
      <w:r w:rsidRPr="00F5282C">
        <w:t xml:space="preserve">1.4. Для ликвидации чрезвычайных ситуаций на территории Ленинск-Кузнецкого муниципального округа создаются: </w:t>
      </w:r>
    </w:p>
    <w:p w:rsidR="00E32DD1" w:rsidRPr="00F5282C" w:rsidRDefault="00E32DD1" w:rsidP="00F5282C">
      <w:r w:rsidRPr="00F5282C">
        <w:t>местный Резерв – решением органов местного самоуправления;</w:t>
      </w:r>
    </w:p>
    <w:p w:rsidR="00E32DD1" w:rsidRPr="00F5282C" w:rsidRDefault="00E32DD1" w:rsidP="00F5282C">
      <w:r w:rsidRPr="00F5282C">
        <w:t xml:space="preserve">объектовые Резервы – решением руководителей предприятий, учреждений и организаций. </w:t>
      </w:r>
    </w:p>
    <w:p w:rsidR="00E32DD1" w:rsidRPr="00F5282C" w:rsidRDefault="00E32DD1" w:rsidP="00F5282C">
      <w:r w:rsidRPr="00F5282C">
        <w:t>1.5. Номенклатура и объемы Резерва утверждаются главой Ленинск-Кузнецкого муниципального округа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E32DD1" w:rsidRPr="00F5282C" w:rsidRDefault="00E32DD1" w:rsidP="00F5282C"/>
    <w:p w:rsidR="00E32DD1" w:rsidRPr="00F5282C" w:rsidRDefault="00E32DD1" w:rsidP="00F5282C">
      <w:r w:rsidRPr="00F5282C">
        <w:t>2. Порядок создания, хранения и использования резервов материальных ресурсов для ликвидации чрезвычайных ситуаций природного и техногенного характера</w:t>
      </w:r>
    </w:p>
    <w:p w:rsidR="00E32DD1" w:rsidRPr="00F5282C" w:rsidRDefault="00E32DD1" w:rsidP="00F5282C"/>
    <w:p w:rsidR="00E32DD1" w:rsidRPr="00F5282C" w:rsidRDefault="00E32DD1" w:rsidP="00F5282C">
      <w:r w:rsidRPr="00F5282C">
        <w:t xml:space="preserve">2.1. Резерв включает в себя: запасы продовольствия, вещевого имущества, ресурсов жизнеобеспечения, строительных материалов, медикаментов и медицинского имущества, нефтепродуктов, транспортных средств, средств связи и других материальных ресурсов. </w:t>
      </w:r>
    </w:p>
    <w:p w:rsidR="00E32DD1" w:rsidRPr="00F5282C" w:rsidRDefault="00E32DD1" w:rsidP="00F5282C">
      <w:r w:rsidRPr="00F5282C">
        <w:t>2.2. Ежегодный объем накоплений материальных ресурсов в Резерве планируется в пределах средств, предусмотренных на эти цели в бюджете Ленинск-Кузнецкого муниципального округа.</w:t>
      </w:r>
    </w:p>
    <w:p w:rsidR="00E32DD1" w:rsidRPr="00F5282C" w:rsidRDefault="00E32DD1" w:rsidP="00F5282C">
      <w:r w:rsidRPr="00F5282C">
        <w:t>2.3. Номенклатура и объем резерва материальных ресурсов муниципального округа, а также контроль за созданием, хранением, использованием и восполнением резерва материальных ресурсов устанавливаются постановлением администрации Ленинск-Кузнецкого муниципального округа.</w:t>
      </w:r>
    </w:p>
    <w:p w:rsidR="00E32DD1" w:rsidRPr="00F5282C" w:rsidRDefault="00E32DD1" w:rsidP="00F5282C">
      <w:r w:rsidRPr="00F5282C">
        <w:t>2.4. Ответственными за организацию работ по обеспечению, за сохранность, целевое использование и своевременное восполнение Резерва материальных ресурсов являются:</w:t>
      </w:r>
    </w:p>
    <w:p w:rsidR="00E32DD1" w:rsidRPr="00F5282C" w:rsidRDefault="00E32DD1" w:rsidP="00F5282C">
      <w:r w:rsidRPr="00F5282C">
        <w:t>по продовольствию, вещевому имуществу и ресурсам жизнеобеспечения – заместитель главы Ленинск-Кузнецкого муниципального округа по экономике, управление экономического развития территории администрации Ленинск-Кузнецкого муниципального округа;</w:t>
      </w:r>
    </w:p>
    <w:p w:rsidR="00E32DD1" w:rsidRPr="00F5282C" w:rsidRDefault="00E32DD1" w:rsidP="00F5282C">
      <w:r w:rsidRPr="00F5282C">
        <w:lastRenderedPageBreak/>
        <w:t>по строительным материалам, ресурсам жизнеобеспечения, а также другим материальным ресурсам – заместитель главы Ленинск-Кузнецкого муниципального округа по жилищно-коммунальному хозяйству, транспорту, связи и строительству, муниципальное казенное учреждение «Управление капитального строительства и жилищно-коммунального хозяйства Ленинск-Кузнецкого муниципального округа»;</w:t>
      </w:r>
    </w:p>
    <w:p w:rsidR="00E32DD1" w:rsidRPr="00F5282C" w:rsidRDefault="00E32DD1" w:rsidP="00F5282C">
      <w:r w:rsidRPr="00F5282C">
        <w:t>по нефтепродуктам, транспортным средствам, средствам связи</w:t>
      </w:r>
      <w:r w:rsidR="00F5282C">
        <w:t xml:space="preserve"> </w:t>
      </w:r>
      <w:r w:rsidRPr="00F5282C">
        <w:t>– заместитель главы Ленинск-Кузнецкого муниципального округа по жилищно-коммунальному хозяйству, транспорту, связи и строительству, муниципальное бюджетное учреждение «Управление жизнеобеспечения Ленинск-Кузнецкого муниципального округа»;</w:t>
      </w:r>
    </w:p>
    <w:p w:rsidR="00E32DD1" w:rsidRPr="00F5282C" w:rsidRDefault="00E32DD1" w:rsidP="00F5282C">
      <w:r w:rsidRPr="00F5282C">
        <w:t>по медицинскому имуществу и медикаментам – ГАУЗ «Ленинск-Кузнецкая районная больница» (по согласованию).</w:t>
      </w:r>
    </w:p>
    <w:p w:rsidR="00E32DD1" w:rsidRPr="00F5282C" w:rsidRDefault="00E32DD1" w:rsidP="00F5282C">
      <w:r w:rsidRPr="00F5282C">
        <w:t>2.5. Общее руководство по созданию, хранению, использованию Резерва возлагается на первого заместителя главы Ленинск-Кузнецкого муниципального округа. Координация деятельности по управлению резервом возлагается на комиссию по предупреждению и ликвидации чрезвычайных ситуаций и пожарной безопасности Ленинск-Кузнецкого муниципального округа (далее КЧС и ПБ).</w:t>
      </w:r>
    </w:p>
    <w:p w:rsidR="00E32DD1" w:rsidRPr="00F5282C" w:rsidRDefault="00E32DD1" w:rsidP="00F5282C">
      <w:r w:rsidRPr="00F5282C">
        <w:t>2.6. Материальные ресурсы, входящие в состав Резерва, независимо от их места размещения, являются собственностью юридического, либо физического лица, на чьи средства они созданы (приобретены).</w:t>
      </w:r>
    </w:p>
    <w:p w:rsidR="00E32DD1" w:rsidRPr="00F5282C" w:rsidRDefault="00E32DD1" w:rsidP="00F5282C">
      <w:r w:rsidRPr="00F5282C">
        <w:t xml:space="preserve">2.7. Накопление резерва материальных ресурсов осуществляется заказчиками заблаговременно. При невозможности заблаговременного накопления резервов закупка необходимого объема резервов осуществляется при возникновении чрезвычайной ситуации муниципального характера в соответствии с Федеральным законом </w:t>
      </w:r>
      <w:hyperlink r:id="rId16" w:tooltip="О контрактной системе в сфере закупок товаров, работ, услуг для обеспечения государственных и муниципальных нужд" w:history="1">
        <w:r w:rsidRPr="005451BD">
          <w:rPr>
            <w:rStyle w:val="af0"/>
          </w:rPr>
          <w:t>от 05.04.2013 № 44-ФЗ</w:t>
        </w:r>
      </w:hyperlink>
      <w:r w:rsidRPr="00F5282C">
        <w:t xml:space="preserve"> «О контрактной системе в сфере закупок товаров, работ, услуг для обеспечения государственных и муниципальных нужд».</w:t>
      </w:r>
    </w:p>
    <w:p w:rsidR="00F5282C" w:rsidRPr="00F5282C" w:rsidRDefault="00E32DD1" w:rsidP="00F5282C">
      <w:r w:rsidRPr="00F5282C">
        <w:t>2.8. Вместо приобретения и хранения отдельных видов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</w:t>
      </w:r>
    </w:p>
    <w:p w:rsidR="00E32DD1" w:rsidRPr="00F5282C" w:rsidRDefault="00E32DD1" w:rsidP="00F5282C">
      <w:r w:rsidRPr="00F5282C">
        <w:t>2.9. 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коммунальных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</w:p>
    <w:p w:rsidR="00E32DD1" w:rsidRPr="00F5282C" w:rsidRDefault="00E32DD1" w:rsidP="00F5282C">
      <w:r w:rsidRPr="00F5282C">
        <w:t>2.10. При заключении договоров, предусмотренных пунктами 2.7 и 2.8 настоящего Положения, контроль за количеством, качеством и условиями хранения материальных ресурсов осуществляют должностные лица и структурные подразделения администрации Ленинск-Кузнецкого муниципального округа, указанные в пункте 2.4 настоящего Положения.</w:t>
      </w:r>
    </w:p>
    <w:p w:rsidR="00E32DD1" w:rsidRPr="00F5282C" w:rsidRDefault="00E32DD1" w:rsidP="00F5282C">
      <w:r w:rsidRPr="00F5282C">
        <w:t>2.11. Возмещение затрат организациям, осуществляющим ответственное хранение Резерва, производится на договорной основе.</w:t>
      </w:r>
    </w:p>
    <w:p w:rsidR="00E32DD1" w:rsidRPr="00F5282C" w:rsidRDefault="00E32DD1" w:rsidP="00F5282C">
      <w:r w:rsidRPr="00F5282C">
        <w:t>2.12. Выпуск материальных ресурсов из Резерва осуществляется по решению главы Ленинск-Кузнецкого муниципального ок</w:t>
      </w:r>
      <w:r w:rsidR="00B81FFD" w:rsidRPr="00F5282C">
        <w:t>руга или лица, его замещающего.</w:t>
      </w:r>
    </w:p>
    <w:p w:rsidR="00E32DD1" w:rsidRPr="00F5282C" w:rsidRDefault="00E32DD1" w:rsidP="00F5282C">
      <w:r w:rsidRPr="00F5282C">
        <w:t>2.13. В случае возникновения на территории Ленинск-Кузнецкого муниципального округа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на территории Ленинск-Кузнецкого муниципального округа чрезвычайной ситуации.</w:t>
      </w:r>
    </w:p>
    <w:p w:rsidR="00E32DD1" w:rsidRPr="00F5282C" w:rsidRDefault="00E32DD1" w:rsidP="00F5282C">
      <w:r w:rsidRPr="00F5282C">
        <w:t xml:space="preserve">2.14. Для ликвидации чрезвычайных ситуаций и обеспечения жизнедеятельности пострадавшего населения администрация Ленинск-Кузнецкого </w:t>
      </w:r>
      <w:r w:rsidRPr="00F5282C">
        <w:lastRenderedPageBreak/>
        <w:t>муниципального округа может использовать находящиеся на его территории объектовые резервы материальных ресурсов по согласованию с органами, их создавшими.</w:t>
      </w:r>
    </w:p>
    <w:p w:rsidR="00E32DD1" w:rsidRPr="00F5282C" w:rsidRDefault="00E32DD1" w:rsidP="00F5282C">
      <w:r w:rsidRPr="00F5282C">
        <w:t>2.15. Восполнение материальных ресурсов Резерва, израсходованных при ликвидации чрезвычайных ситуаций, осуществляется за счет средств местного и иных бюджетов.</w:t>
      </w:r>
    </w:p>
    <w:p w:rsidR="00E32DD1" w:rsidRPr="00F5282C" w:rsidRDefault="00E32DD1" w:rsidP="00F5282C"/>
    <w:p w:rsidR="00E32DD1" w:rsidRPr="00F5282C" w:rsidRDefault="00E32DD1" w:rsidP="00F5282C">
      <w:r w:rsidRPr="00F5282C">
        <w:t>3. Финансирование и порядок учета резервов материальных ресурсов для ликвидации чрезвычайных ситуаций</w:t>
      </w:r>
    </w:p>
    <w:p w:rsidR="00E32DD1" w:rsidRPr="00F5282C" w:rsidRDefault="00E32DD1" w:rsidP="00F5282C"/>
    <w:p w:rsidR="00E32DD1" w:rsidRPr="00F5282C" w:rsidRDefault="00E32DD1" w:rsidP="00F5282C">
      <w:r w:rsidRPr="00F5282C">
        <w:t>3.1. Резерв материальных ресурсов для ликвидации чрезвычайных ситуаций формируются за счет средств бюджета и иных источников в соответствии с действующим законодательством.</w:t>
      </w:r>
    </w:p>
    <w:p w:rsidR="00E32DD1" w:rsidRPr="00F5282C" w:rsidRDefault="00E32DD1" w:rsidP="00F5282C">
      <w:r w:rsidRPr="00F5282C">
        <w:t>3.2. Отчет о целевом использовании выделенных из Резерва материальных ресурсов осуществляют руководители объектов, которые использовали резервы материальных ресурсов.</w:t>
      </w:r>
    </w:p>
    <w:p w:rsidR="00E32DD1" w:rsidRPr="00F5282C" w:rsidRDefault="00E32DD1" w:rsidP="00F5282C">
      <w:r w:rsidRPr="00F5282C">
        <w:t>3.3. Должностные лица, виновные в невыполнении данного Положения, несут материальную, административную и иную ответственность в соответствии с действующим законодательством.</w:t>
      </w:r>
    </w:p>
    <w:p w:rsidR="00E32DD1" w:rsidRPr="00F5282C" w:rsidRDefault="00E32DD1" w:rsidP="00F5282C"/>
    <w:p w:rsidR="00F5282C" w:rsidRPr="00F5282C" w:rsidRDefault="00F5282C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F5282C" w:rsidRPr="00F5282C" w:rsidRDefault="00F5282C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F5282C" w:rsidRPr="00F5282C" w:rsidRDefault="00F5282C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F5282C" w:rsidRPr="00F5282C" w:rsidRDefault="00F5282C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F5282C" w:rsidRPr="00F5282C" w:rsidRDefault="00F5282C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от 20 сентября 2023 г.</w:t>
      </w:r>
    </w:p>
    <w:p w:rsidR="009A6FF8" w:rsidRPr="00F5282C" w:rsidRDefault="00F5282C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5282C">
        <w:rPr>
          <w:rFonts w:cs="Arial"/>
          <w:b/>
          <w:bCs/>
          <w:kern w:val="28"/>
          <w:sz w:val="32"/>
          <w:szCs w:val="32"/>
        </w:rPr>
        <w:t>№ 885</w:t>
      </w:r>
    </w:p>
    <w:p w:rsidR="009A6FF8" w:rsidRPr="00F5282C" w:rsidRDefault="009A6FF8" w:rsidP="00F5282C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9A6FF8" w:rsidRPr="00F5282C" w:rsidRDefault="009A6FF8" w:rsidP="00F5282C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5282C">
        <w:rPr>
          <w:rFonts w:cs="Arial"/>
          <w:b/>
          <w:bCs/>
          <w:kern w:val="32"/>
          <w:sz w:val="32"/>
          <w:szCs w:val="32"/>
        </w:rPr>
        <w:t>Номенклатура и объем</w:t>
      </w:r>
      <w:r w:rsidR="00F5282C" w:rsidRPr="00F5282C">
        <w:rPr>
          <w:rFonts w:cs="Arial"/>
          <w:b/>
          <w:bCs/>
          <w:kern w:val="32"/>
          <w:sz w:val="32"/>
          <w:szCs w:val="32"/>
        </w:rPr>
        <w:t xml:space="preserve"> </w:t>
      </w:r>
      <w:r w:rsidRPr="00F5282C">
        <w:rPr>
          <w:rFonts w:cs="Arial"/>
          <w:b/>
          <w:bCs/>
          <w:kern w:val="32"/>
          <w:sz w:val="32"/>
          <w:szCs w:val="32"/>
        </w:rPr>
        <w:t>резервов материальных ресурсов для ликвидации чрезвычайных ситуаций природного и техногенного характера на территории Ленинск-Кузнецкого муниципального округа</w:t>
      </w:r>
      <w:r w:rsidR="00F5282C" w:rsidRPr="00F5282C">
        <w:rPr>
          <w:rFonts w:cs="Arial"/>
          <w:b/>
          <w:bCs/>
          <w:kern w:val="32"/>
          <w:sz w:val="32"/>
          <w:szCs w:val="32"/>
        </w:rPr>
        <w:t xml:space="preserve"> </w:t>
      </w:r>
      <w:r w:rsidRPr="00F5282C">
        <w:rPr>
          <w:rFonts w:cs="Arial"/>
          <w:b/>
          <w:bCs/>
          <w:kern w:val="32"/>
          <w:sz w:val="32"/>
          <w:szCs w:val="32"/>
        </w:rPr>
        <w:t>из расчета на 50 человек</w:t>
      </w:r>
    </w:p>
    <w:p w:rsidR="009A6FF8" w:rsidRPr="00F5282C" w:rsidRDefault="009A6FF8" w:rsidP="00F5282C"/>
    <w:tbl>
      <w:tblPr>
        <w:tblW w:w="5000" w:type="pct"/>
        <w:tblBorders>
          <w:top w:val="single" w:sz="4" w:space="0" w:color="000000"/>
          <w:left w:val="single" w:sz="4" w:space="0" w:color="000000"/>
          <w:bottom w:val="nil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3845"/>
        <w:gridCol w:w="1178"/>
        <w:gridCol w:w="1242"/>
        <w:gridCol w:w="1427"/>
        <w:gridCol w:w="1427"/>
      </w:tblGrid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0"/>
            </w:pPr>
            <w:r w:rsidRPr="00F5282C">
              <w:t>№ п/п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0"/>
            </w:pPr>
            <w:r w:rsidRPr="00F5282C">
              <w:t>Наименование материальных</w:t>
            </w:r>
          </w:p>
          <w:p w:rsidR="009A6FF8" w:rsidRPr="00F5282C" w:rsidRDefault="009A6FF8" w:rsidP="00F5282C">
            <w:pPr>
              <w:pStyle w:val="Table0"/>
            </w:pPr>
            <w:r w:rsidRPr="00F5282C">
              <w:t>ресурсов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0"/>
            </w:pPr>
            <w:r w:rsidRPr="00F5282C">
              <w:t>Норма на чело-века</w:t>
            </w:r>
          </w:p>
          <w:p w:rsidR="009A6FF8" w:rsidRPr="00F5282C" w:rsidRDefault="009A6FF8" w:rsidP="00F5282C">
            <w:pPr>
              <w:pStyle w:val="Table0"/>
            </w:pPr>
            <w:r w:rsidRPr="00F5282C">
              <w:t>в сутки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0"/>
            </w:pPr>
            <w:r w:rsidRPr="00F5282C">
              <w:t xml:space="preserve">Едини-ца изме-рения </w:t>
            </w:r>
          </w:p>
          <w:p w:rsidR="009A6FF8" w:rsidRPr="00F5282C" w:rsidRDefault="009A6FF8" w:rsidP="00F5282C">
            <w:pPr>
              <w:pStyle w:val="Table"/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Коли-чество</w:t>
            </w:r>
          </w:p>
          <w:p w:rsidR="009A6FF8" w:rsidRPr="00F5282C" w:rsidRDefault="009A6FF8" w:rsidP="00F5282C">
            <w:pPr>
              <w:pStyle w:val="Table"/>
            </w:pPr>
            <w:r w:rsidRPr="00F5282C">
              <w:t>на 1 сутки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Коли-чество</w:t>
            </w:r>
          </w:p>
          <w:p w:rsidR="009A6FF8" w:rsidRPr="00F5282C" w:rsidRDefault="009A6FF8" w:rsidP="00F5282C">
            <w:pPr>
              <w:pStyle w:val="Table"/>
            </w:pPr>
            <w:r w:rsidRPr="00F5282C">
              <w:t>на 10 суток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4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6</w:t>
            </w:r>
          </w:p>
        </w:tc>
      </w:tr>
      <w:tr w:rsidR="009A6FF8" w:rsidRPr="00F5282C" w:rsidTr="00F5282C">
        <w:tc>
          <w:tcPr>
            <w:tcW w:w="928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1. Продовольствие</w:t>
            </w:r>
          </w:p>
        </w:tc>
      </w:tr>
      <w:tr w:rsidR="009A6FF8" w:rsidRPr="00F5282C" w:rsidTr="00F5282C">
        <w:trPr>
          <w:trHeight w:val="2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 xml:space="preserve">Мука для выпечки хлеб и хлебобулочных изделий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0,46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23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230</w:t>
            </w:r>
          </w:p>
        </w:tc>
      </w:tr>
      <w:tr w:rsidR="009A6FF8" w:rsidRPr="00F5282C" w:rsidTr="00F5282C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2.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Крупа гречневая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20</w:t>
            </w:r>
          </w:p>
        </w:tc>
      </w:tr>
      <w:tr w:rsidR="009A6FF8" w:rsidRPr="00F5282C" w:rsidTr="00F5282C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3.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Крупа рисовая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20</w:t>
            </w:r>
          </w:p>
        </w:tc>
      </w:tr>
      <w:tr w:rsidR="009A6FF8" w:rsidRPr="00F5282C" w:rsidTr="00F5282C">
        <w:trPr>
          <w:trHeight w:val="2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4.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Макаронные изделия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20</w:t>
            </w:r>
          </w:p>
        </w:tc>
      </w:tr>
      <w:tr w:rsidR="009A6FF8" w:rsidRPr="00F5282C" w:rsidTr="00F5282C">
        <w:trPr>
          <w:trHeight w:val="2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5.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Консервы мясные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0,15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7,5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75</w:t>
            </w:r>
          </w:p>
        </w:tc>
      </w:tr>
      <w:tr w:rsidR="009A6FF8" w:rsidRPr="00F5282C" w:rsidTr="00F5282C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6.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Консервы рыбные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0,10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rPr>
          <w:trHeight w:val="2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7.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Масло животное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2,5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25</w:t>
            </w:r>
          </w:p>
        </w:tc>
      </w:tr>
      <w:tr w:rsidR="009A6FF8" w:rsidRPr="00F5282C" w:rsidTr="00F5282C">
        <w:trPr>
          <w:trHeight w:val="2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lastRenderedPageBreak/>
              <w:t>8.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Масло растительное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</w:t>
            </w:r>
          </w:p>
        </w:tc>
      </w:tr>
      <w:tr w:rsidR="009A6FF8" w:rsidRPr="00F5282C" w:rsidTr="00F5282C">
        <w:trPr>
          <w:trHeight w:val="2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9.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Продукция молочной и сыродельной промышленности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1,25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12,5</w:t>
            </w:r>
          </w:p>
        </w:tc>
      </w:tr>
      <w:tr w:rsidR="009A6FF8" w:rsidRPr="00F5282C" w:rsidTr="00F5282C">
        <w:trPr>
          <w:trHeight w:val="2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10.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Сахар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0,075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3,75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37,5</w:t>
            </w:r>
          </w:p>
        </w:tc>
      </w:tr>
      <w:tr w:rsidR="009A6FF8" w:rsidRPr="00F5282C" w:rsidTr="00F5282C">
        <w:trPr>
          <w:trHeight w:val="2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11.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Чай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0,002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</w:tr>
      <w:tr w:rsidR="009A6FF8" w:rsidRPr="00F5282C" w:rsidTr="00F5282C">
        <w:trPr>
          <w:trHeight w:val="2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12.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Овощи, грибы, картофель, фрукты сушеные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0,015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0,75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7,5</w:t>
            </w:r>
          </w:p>
        </w:tc>
      </w:tr>
      <w:tr w:rsidR="009A6FF8" w:rsidRPr="00F5282C" w:rsidTr="00F5282C">
        <w:trPr>
          <w:trHeight w:val="2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13.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Консервы плодовые и ягодные, экстракты ягодные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rPr>
          <w:trHeight w:val="28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14.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Консервы овощные, томатные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0,46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23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230</w:t>
            </w:r>
          </w:p>
        </w:tc>
      </w:tr>
      <w:tr w:rsidR="009A6FF8" w:rsidRPr="00F5282C" w:rsidTr="00F5282C">
        <w:trPr>
          <w:trHeight w:val="26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15.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Соль поваренная пищевая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10</w:t>
            </w:r>
          </w:p>
        </w:tc>
      </w:tr>
      <w:tr w:rsidR="009A6FF8" w:rsidRPr="00F5282C" w:rsidTr="00F5282C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16.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Пряности пищевкусовые, приправы и добавки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0,0001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0,005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0.05</w:t>
            </w:r>
          </w:p>
        </w:tc>
      </w:tr>
      <w:tr w:rsidR="009A6FF8" w:rsidRPr="00F5282C" w:rsidTr="00F5282C">
        <w:trPr>
          <w:trHeight w:val="28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17.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 xml:space="preserve">Вода питьевая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1/2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бутыль (5 л)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250</w:t>
            </w:r>
          </w:p>
        </w:tc>
      </w:tr>
      <w:tr w:rsidR="009A6FF8" w:rsidRPr="00F5282C" w:rsidTr="00F5282C">
        <w:tc>
          <w:tcPr>
            <w:tcW w:w="928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2. Вещевое имущество и ресурсы жизнеобеспечения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 xml:space="preserve">Одежда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компл.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 xml:space="preserve">Обувь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пара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3.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Кровати раскладные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4.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Одеяла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Подушки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6.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Матрасы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7.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Постельные принадлежности (простыни, наволочки, полотенца)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компл.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8.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Печи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9.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Тепловые пушки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10.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Мешки бумажные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25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11.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Пилы поперечные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12.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Уголь (лето / зима)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0,47 /1,05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4,7 /10,5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13.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Дрова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куб. м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10</w:t>
            </w:r>
          </w:p>
        </w:tc>
      </w:tr>
      <w:tr w:rsidR="009A6FF8" w:rsidRPr="00F5282C" w:rsidTr="00F5282C">
        <w:tc>
          <w:tcPr>
            <w:tcW w:w="928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3. Строительные материалы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Пиломатериалы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куб. м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Цемент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0,5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3.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Рубероид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кв. м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4.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Шифер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кв. м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Стекло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кв. м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6.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Арматура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0,5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7.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Уголок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0,5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8.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Гвозди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0,05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9.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Скобы строительные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0,05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10.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Проволока крепежная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0,05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11.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Провода и кабели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км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0,1</w:t>
            </w:r>
          </w:p>
        </w:tc>
      </w:tr>
      <w:tr w:rsidR="009A6FF8" w:rsidRPr="00F5282C" w:rsidTr="00F5282C">
        <w:tc>
          <w:tcPr>
            <w:tcW w:w="928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4. Медикаменты и медицинское имущество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Медикаменты (лекарственные средства общие)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100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Перевязочные средства (бинты стерильные, нестерильные, вата, лейкопластырь)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100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3.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Антисептики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4.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 xml:space="preserve">Медицинские расходные </w:t>
            </w:r>
            <w:r w:rsidRPr="00F5282C">
              <w:lastRenderedPageBreak/>
              <w:t>предметы (перчатки)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lastRenderedPageBreak/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пара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100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lastRenderedPageBreak/>
              <w:t>5.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Средства индивидуальной защиты (маски)</w:t>
            </w:r>
          </w:p>
          <w:p w:rsidR="0071049D" w:rsidRPr="00F5282C" w:rsidRDefault="0071049D" w:rsidP="00F5282C">
            <w:pPr>
              <w:pStyle w:val="Table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100</w:t>
            </w:r>
          </w:p>
        </w:tc>
      </w:tr>
      <w:tr w:rsidR="009A6FF8" w:rsidRPr="00F5282C" w:rsidTr="00F5282C">
        <w:tc>
          <w:tcPr>
            <w:tcW w:w="928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5. Нефтепродукты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Бензин АИ-92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0,5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2.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Дизельное топливо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0,5</w:t>
            </w:r>
          </w:p>
        </w:tc>
      </w:tr>
      <w:tr w:rsidR="009A6FF8" w:rsidRPr="00F5282C" w:rsidTr="00F5282C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3.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Масла и смазки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0,1</w:t>
            </w:r>
          </w:p>
        </w:tc>
      </w:tr>
      <w:tr w:rsidR="009A6FF8" w:rsidRPr="00F5282C" w:rsidTr="00F5282C">
        <w:tc>
          <w:tcPr>
            <w:tcW w:w="928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6. Другие ресурсы</w:t>
            </w:r>
          </w:p>
        </w:tc>
      </w:tr>
      <w:tr w:rsidR="009A6FF8" w:rsidRPr="00F5282C" w:rsidTr="00F5282C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Миска металлическая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2.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Кружка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3.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Ложка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4.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Ведро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 xml:space="preserve">2 на 10 человек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 xml:space="preserve">шт.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10</w:t>
            </w:r>
          </w:p>
        </w:tc>
      </w:tr>
      <w:tr w:rsidR="009A6FF8" w:rsidRPr="00F5282C" w:rsidTr="00F5282C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5.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Чайник металлический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 xml:space="preserve">1 на 10 человек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 xml:space="preserve">шт.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</w:t>
            </w:r>
          </w:p>
        </w:tc>
      </w:tr>
      <w:tr w:rsidR="009A6FF8" w:rsidRPr="00F5282C" w:rsidTr="00F5282C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6.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Спички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коробок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250</w:t>
            </w:r>
          </w:p>
        </w:tc>
      </w:tr>
      <w:tr w:rsidR="009A6FF8" w:rsidRPr="00F5282C" w:rsidTr="00F5282C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7.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Свечи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50</w:t>
            </w:r>
          </w:p>
        </w:tc>
      </w:tr>
      <w:tr w:rsidR="009A6FF8" w:rsidRPr="00F5282C" w:rsidTr="00F5282C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8.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Мыло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0,007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0,35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3,5</w:t>
            </w:r>
          </w:p>
        </w:tc>
      </w:tr>
      <w:tr w:rsidR="009A6FF8" w:rsidRPr="00F5282C" w:rsidTr="00F5282C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9.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Моющие средства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0,017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кг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0,85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8,5</w:t>
            </w:r>
          </w:p>
        </w:tc>
      </w:tr>
      <w:tr w:rsidR="009A6FF8" w:rsidRPr="00F5282C" w:rsidTr="00F5282C">
        <w:trPr>
          <w:trHeight w:val="326"/>
        </w:trPr>
        <w:tc>
          <w:tcPr>
            <w:tcW w:w="928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7. Транспортные средства</w:t>
            </w:r>
          </w:p>
        </w:tc>
      </w:tr>
      <w:tr w:rsidR="009A6FF8" w:rsidRPr="00F5282C" w:rsidTr="00F5282C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Автобусы</w:t>
            </w:r>
            <w:r w:rsidR="00F5282C">
              <w:t xml:space="preserve"> </w:t>
            </w:r>
            <w:r w:rsidRPr="00F5282C">
              <w:t>ПАЗ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ед.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</w:tr>
      <w:tr w:rsidR="009A6FF8" w:rsidRPr="00F5282C" w:rsidTr="00F5282C">
        <w:trPr>
          <w:trHeight w:val="326"/>
        </w:trPr>
        <w:tc>
          <w:tcPr>
            <w:tcW w:w="928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8. Средства связи</w:t>
            </w:r>
          </w:p>
        </w:tc>
      </w:tr>
      <w:tr w:rsidR="009A6FF8" w:rsidRPr="00F5282C" w:rsidTr="00F5282C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1.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Мобильный телефон сотовой связи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</w:tr>
      <w:tr w:rsidR="009A6FF8" w:rsidRPr="00F5282C" w:rsidTr="00F5282C">
        <w:trPr>
          <w:trHeight w:val="32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2.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FF8" w:rsidRPr="00F5282C" w:rsidRDefault="009A6FF8" w:rsidP="00F5282C">
            <w:pPr>
              <w:pStyle w:val="Table"/>
            </w:pPr>
            <w:r w:rsidRPr="00F5282C">
              <w:t>Рупорное громкоговорящее устройство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шт.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-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6FF8" w:rsidRPr="00F5282C" w:rsidRDefault="009A6FF8" w:rsidP="00F5282C">
            <w:pPr>
              <w:pStyle w:val="Table"/>
            </w:pPr>
            <w:r w:rsidRPr="00F5282C">
              <w:t>1</w:t>
            </w:r>
          </w:p>
        </w:tc>
      </w:tr>
    </w:tbl>
    <w:p w:rsidR="009A6FF8" w:rsidRPr="00F5282C" w:rsidRDefault="009A6FF8" w:rsidP="00F5282C"/>
    <w:sectPr w:rsidR="009A6FF8" w:rsidRPr="00F5282C" w:rsidSect="00F5282C">
      <w:headerReference w:type="even" r:id="rId17"/>
      <w:headerReference w:type="default" r:id="rId18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A96" w:rsidRDefault="00D02A96">
      <w:r>
        <w:separator/>
      </w:r>
    </w:p>
  </w:endnote>
  <w:endnote w:type="continuationSeparator" w:id="0">
    <w:p w:rsidR="00D02A96" w:rsidRDefault="00D02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A96" w:rsidRDefault="00D02A96">
      <w:r>
        <w:separator/>
      </w:r>
    </w:p>
  </w:footnote>
  <w:footnote w:type="continuationSeparator" w:id="0">
    <w:p w:rsidR="00D02A96" w:rsidRDefault="00D02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FF8" w:rsidRDefault="009A6FF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6FF8" w:rsidRDefault="009A6FF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FF8" w:rsidRDefault="009A6FF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F5594">
      <w:rPr>
        <w:rStyle w:val="a5"/>
        <w:noProof/>
      </w:rPr>
      <w:t>2</w:t>
    </w:r>
    <w:r>
      <w:rPr>
        <w:rStyle w:val="a5"/>
      </w:rPr>
      <w:fldChar w:fldCharType="end"/>
    </w:r>
  </w:p>
  <w:p w:rsidR="009A6FF8" w:rsidRPr="00A45A6E" w:rsidRDefault="009A6FF8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0229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3401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074F"/>
    <w:rsid w:val="004B10D8"/>
    <w:rsid w:val="004C5687"/>
    <w:rsid w:val="004D25E5"/>
    <w:rsid w:val="004D4E01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451BD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54F6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49D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D8A"/>
    <w:rsid w:val="007D6EF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6127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3ED8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3116"/>
    <w:rsid w:val="00944716"/>
    <w:rsid w:val="0095061A"/>
    <w:rsid w:val="0095141C"/>
    <w:rsid w:val="00953B09"/>
    <w:rsid w:val="00967D33"/>
    <w:rsid w:val="009747DF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A6FF8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1FFD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2A96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2DD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4EB"/>
    <w:rsid w:val="00E975F3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5594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282C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24F7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F5594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EF559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F559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F559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F559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F5594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F5594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5282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5282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5282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F5594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F5594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F5282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F559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EF5594"/>
    <w:rPr>
      <w:color w:val="0000FF"/>
      <w:u w:val="none"/>
    </w:rPr>
  </w:style>
  <w:style w:type="paragraph" w:customStyle="1" w:styleId="Application">
    <w:name w:val="Application!Приложение"/>
    <w:rsid w:val="00EF5594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F5594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F5594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F5594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F559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F5594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EF559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F559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F559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F559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F5594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F5594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5282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5282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5282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F5594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F5594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F5282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F559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EF5594"/>
    <w:rPr>
      <w:color w:val="0000FF"/>
      <w:u w:val="none"/>
    </w:rPr>
  </w:style>
  <w:style w:type="paragraph" w:customStyle="1" w:styleId="Application">
    <w:name w:val="Application!Приложение"/>
    <w:rsid w:val="00EF5594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F5594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F5594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F5594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F559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10.20.49.3:8080/content/act/f3839c64-9e49-45b8-8ddb-24c37db8ab27.doc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3fe1436a-0457-4a1c-8f42-bdf151d328a9.doc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e3582471-b8b8-4d69-b4c4-3df3f904eea0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2d237441-c5eb-401a-8a83-75eda02d7e96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la-service.minjust.ru:8080/rnla-links/ws/content/act/2d237441-c5eb-401a-8a83-75eda02d7e96.html" TargetMode="External"/><Relationship Id="rId10" Type="http://schemas.openxmlformats.org/officeDocument/2006/relationships/hyperlink" Target="http://nla-service.minjust.ru:8080/rnla-links/ws/content/act/a18c6996-e905-4e69-a20d-1dafbf835573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a18c6996-e905-4e69-a20d-1dafbf835573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F6608-4B23-4742-AA2E-F8BE0F2C7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7</Pages>
  <Words>2467</Words>
  <Characters>14064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16499</CharactersWithSpaces>
  <SharedDoc>false</SharedDoc>
  <HLinks>
    <vt:vector size="6" baseType="variant">
      <vt:variant>
        <vt:i4>917597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consultantplus://offline/ref=C9D606EAC682CB955E3B68A964D996653413F83E6987CC507DE923B492y45DM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2026-08-31T09:15:00Z</dcterms:created>
  <dcterms:modified xsi:type="dcterms:W3CDTF">2026-08-31T09:15:00Z</dcterms:modified>
</cp:coreProperties>
</file>