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7B" w:rsidRDefault="00CA4D9B" w:rsidP="00BA637B">
      <w:pPr>
        <w:pStyle w:val="3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-548005</wp:posOffset>
            </wp:positionV>
            <wp:extent cx="895350" cy="895350"/>
            <wp:effectExtent l="0" t="0" r="0" b="0"/>
            <wp:wrapNone/>
            <wp:docPr id="2" name="Рисунок 2" descr="lkuz-g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uz-g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2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37B" w:rsidRDefault="00BA637B" w:rsidP="00BA637B"/>
    <w:p w:rsidR="00A32DF7" w:rsidRPr="00BA637B" w:rsidRDefault="00A32DF7" w:rsidP="00BA637B">
      <w:pPr>
        <w:pStyle w:val="3"/>
        <w:rPr>
          <w:sz w:val="20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F41BBD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НАРОДНЫХ ДЕПУТАТОВ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ЛЕНИНСК-КУЗНЕЦКОГО МУНИЦИПАЛЬНОГО ОКРУГА</w:t>
            </w:r>
          </w:p>
          <w:p w:rsidR="000729D6" w:rsidRPr="001906FE" w:rsidRDefault="000729D6" w:rsidP="00F41BBD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ПЕРВОГО СОЗЫВА 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0729D6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 xml:space="preserve">РЕШЕНИЕ 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1C7483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872837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26.06.2025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872837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F62F02" w:rsidTr="00B51C4F">
        <w:tc>
          <w:tcPr>
            <w:tcW w:w="1134" w:type="dxa"/>
            <w:tcMar>
              <w:left w:w="0" w:type="dxa"/>
              <w:right w:w="0" w:type="dxa"/>
            </w:tcMar>
          </w:tcPr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DA0637">
              <w:rPr>
                <w:b/>
                <w:szCs w:val="24"/>
              </w:rPr>
              <w:t xml:space="preserve">Об утверждении Положения о порядке назначения </w:t>
            </w:r>
          </w:p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DA0637">
              <w:rPr>
                <w:b/>
                <w:szCs w:val="24"/>
              </w:rPr>
              <w:t xml:space="preserve">и проведения опроса граждан </w:t>
            </w:r>
            <w:r>
              <w:rPr>
                <w:b/>
                <w:szCs w:val="24"/>
              </w:rPr>
              <w:t>на территории</w:t>
            </w:r>
            <w:r w:rsidRPr="00DA0637">
              <w:rPr>
                <w:b/>
                <w:szCs w:val="24"/>
              </w:rPr>
              <w:t xml:space="preserve"> </w:t>
            </w:r>
          </w:p>
          <w:p w:rsidR="00F62F02" w:rsidRPr="000729D6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DA0637">
              <w:rPr>
                <w:b/>
                <w:szCs w:val="24"/>
              </w:rPr>
              <w:t>Ленинск-Кузнецко</w:t>
            </w:r>
            <w:r>
              <w:rPr>
                <w:b/>
                <w:szCs w:val="24"/>
              </w:rPr>
              <w:t>го</w:t>
            </w:r>
            <w:r w:rsidRPr="00DA063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муниципального</w:t>
            </w:r>
            <w:r w:rsidRPr="00DA0637">
              <w:rPr>
                <w:b/>
                <w:szCs w:val="24"/>
              </w:rPr>
              <w:t xml:space="preserve"> округ</w:t>
            </w:r>
            <w:r>
              <w:rPr>
                <w:b/>
                <w:szCs w:val="24"/>
              </w:rPr>
              <w:t>а</w:t>
            </w:r>
          </w:p>
        </w:tc>
        <w:tc>
          <w:tcPr>
            <w:tcW w:w="1247" w:type="dxa"/>
          </w:tcPr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F62F02" w:rsidRPr="00F73F71" w:rsidTr="00B51C4F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F62F02" w:rsidRPr="00F73F71" w:rsidRDefault="00F62F02" w:rsidP="00B51C4F">
            <w:pPr>
              <w:rPr>
                <w:szCs w:val="24"/>
              </w:rPr>
            </w:pPr>
          </w:p>
        </w:tc>
      </w:tr>
    </w:tbl>
    <w:p w:rsidR="00F62F02" w:rsidRDefault="00F62F02" w:rsidP="00F62F02">
      <w:pPr>
        <w:pStyle w:val="ab"/>
      </w:pPr>
      <w:r>
        <w:t xml:space="preserve">В соответствии со статьей 46 Федерального закона от 20.03.2025 № 33-ФЗ </w:t>
      </w:r>
      <w:r w:rsidRPr="00B70AD9">
        <w:t xml:space="preserve">«Об </w:t>
      </w:r>
      <w:r>
        <w:t>общих принципах организации местного самоуправления в единой системе публичной власти</w:t>
      </w:r>
      <w:r w:rsidRPr="00B70AD9">
        <w:t>»</w:t>
      </w:r>
      <w:r>
        <w:t>, Законом Кемеровской области от 13.07.2016 № 61-ОЗ «О порядке назначения и проведения опроса граждан в муниципальных образованиях Кемеровской области – Кузбасса», Уставом муниципального образования Ленинск-Кузнецкий муниципальный округ Кемеровской области – Кузбасса Совет народных депутатов Ленинск-Кузнецкого муниципального округа   р е ш и л:</w:t>
      </w:r>
    </w:p>
    <w:p w:rsidR="00F62F02" w:rsidRDefault="00F62F02" w:rsidP="00F62F02">
      <w:pPr>
        <w:spacing w:line="360" w:lineRule="auto"/>
        <w:ind w:firstLine="709"/>
        <w:jc w:val="both"/>
      </w:pPr>
      <w:r>
        <w:t xml:space="preserve">1. Утвердить прилагаемое Положение о порядке назначения и проведения опроса граждан на территории Ленинск-Кузнецкого муниципального округа.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t>2</w:t>
      </w:r>
      <w:r>
        <w:rPr>
          <w:szCs w:val="24"/>
        </w:rPr>
        <w:t>. Признать утратившими силу: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решение Совета народных депутатов Полысаевского городского округа                     от 07.12.2016 № 35 «Об утверждении Положения о порядке назначения и проведения опроса граждан на территории Полысаевского городского округа»;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решение Совета народных депутатов Полысаевского городского округа                     от 24.06.2021 № 67 «О внесении изменений в решение Совета народных депутатов Полысаевского городского округа от 07.12.2016 г. № 35 «Об утверждении Положения о порядке назначения и проведения опроса граждан на территории Полысаевского городского округа»;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решение Совета народных депутатов Ленинск-Кузнецкого городского округа           </w:t>
      </w:r>
      <w:r>
        <w:rPr>
          <w:szCs w:val="24"/>
        </w:rPr>
        <w:lastRenderedPageBreak/>
        <w:t>от 24.11.2017 № 66 «Об утверждении Положения о порядке назначения и проведения опроса граждан в Ленинск-Кузнецком городском округе»;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решение Совета народных депутатов Ленинск-Кузнецкого городского округа            от 24.06.2021 № 46 «О внесении изменений в решение Совета народных депутатов Ленинск-Кузнецкого городского округа от 24.11.2017 № 66 «Об утверждении Положения о порядке назначения и проведения опроса граждан в Ленинск-Кузнецком городском округе»;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решение Совета народных депутатов Ленинск-Кузнецкого муниципального района от 21.12.2017 № 116 «Об утверждении Положения о порядке назначения и проведения опроса граждан на территории Ленинск-Кузнецком муниципального района».</w:t>
      </w:r>
    </w:p>
    <w:p w:rsidR="00F62F02" w:rsidRPr="00701A25" w:rsidRDefault="00F62F02" w:rsidP="00F62F0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701A25">
        <w:t xml:space="preserve">3. </w:t>
      </w:r>
      <w:r w:rsidRPr="00701A25">
        <w:rPr>
          <w:shd w:val="clear" w:color="auto" w:fill="FFFFFF"/>
        </w:rPr>
        <w:t xml:space="preserve">Опубликовать настоящее решение в официальных источниках опубликования </w:t>
      </w:r>
      <w:r>
        <w:rPr>
          <w:shd w:val="clear" w:color="auto" w:fill="FFFFFF"/>
        </w:rPr>
        <w:t xml:space="preserve">  </w:t>
      </w:r>
      <w:r w:rsidRPr="00701A25">
        <w:rPr>
          <w:shd w:val="clear" w:color="auto" w:fill="FFFFFF"/>
        </w:rPr>
        <w:t>муниципальных правовых актов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</w:pPr>
      <w:r w:rsidRPr="008B6488">
        <w:t>4. Контроль за исполнением</w:t>
      </w:r>
      <w:r>
        <w:t xml:space="preserve"> настоящего</w:t>
      </w:r>
      <w:r w:rsidRPr="008B6488">
        <w:t xml:space="preserve"> решения возложить на председателя комитета по местному самоуправлению, муниципальному имуществу и правопорядку </w:t>
      </w:r>
      <w:r>
        <w:t xml:space="preserve">         </w:t>
      </w:r>
      <w:r w:rsidRPr="008B6488">
        <w:t>Алешина В.В.</w:t>
      </w:r>
    </w:p>
    <w:p w:rsidR="00F62F02" w:rsidRPr="008B6488" w:rsidRDefault="00F62F02" w:rsidP="00F62F02">
      <w:pPr>
        <w:spacing w:line="360" w:lineRule="auto"/>
        <w:ind w:firstLine="709"/>
        <w:jc w:val="both"/>
        <w:rPr>
          <w:b/>
        </w:rPr>
      </w:pPr>
      <w:r>
        <w:t>5. Настоящее решение вступает в силу после его официального опубликования.</w:t>
      </w:r>
    </w:p>
    <w:p w:rsidR="00F62F02" w:rsidRPr="003117FE" w:rsidRDefault="00F62F02" w:rsidP="00F62F02">
      <w:pPr>
        <w:jc w:val="both"/>
        <w:rPr>
          <w:sz w:val="28"/>
          <w:szCs w:val="28"/>
        </w:rPr>
      </w:pPr>
    </w:p>
    <w:p w:rsidR="00F62F02" w:rsidRPr="003117FE" w:rsidRDefault="00F62F02" w:rsidP="00F62F02">
      <w:pPr>
        <w:jc w:val="both"/>
        <w:rPr>
          <w:sz w:val="28"/>
          <w:szCs w:val="28"/>
        </w:rPr>
      </w:pPr>
    </w:p>
    <w:p w:rsidR="00F62F02" w:rsidRPr="003117FE" w:rsidRDefault="00F62F02" w:rsidP="00F62F02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5812"/>
      </w:tblGrid>
      <w:tr w:rsidR="00F62F02" w:rsidTr="00B51C4F">
        <w:tc>
          <w:tcPr>
            <w:tcW w:w="3544" w:type="dxa"/>
          </w:tcPr>
          <w:p w:rsidR="00F62F02" w:rsidRDefault="00F62F02" w:rsidP="00B51C4F">
            <w:pPr>
              <w:jc w:val="center"/>
            </w:pPr>
            <w:r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F62F02" w:rsidRDefault="00F62F02" w:rsidP="00B51C4F">
            <w:pPr>
              <w:jc w:val="right"/>
            </w:pPr>
          </w:p>
          <w:p w:rsidR="00F62F02" w:rsidRDefault="00F62F02" w:rsidP="00B51C4F">
            <w:pPr>
              <w:jc w:val="right"/>
            </w:pPr>
          </w:p>
          <w:p w:rsidR="00F62F02" w:rsidRDefault="00F62F02" w:rsidP="00B51C4F">
            <w:pPr>
              <w:jc w:val="right"/>
            </w:pPr>
            <w:r>
              <w:t>Е.А. Артемов</w:t>
            </w:r>
          </w:p>
        </w:tc>
      </w:tr>
    </w:tbl>
    <w:p w:rsidR="00F62F02" w:rsidRPr="003117FE" w:rsidRDefault="00F62F02" w:rsidP="00F62F02">
      <w:pPr>
        <w:jc w:val="both"/>
        <w:rPr>
          <w:sz w:val="28"/>
          <w:szCs w:val="28"/>
        </w:rPr>
      </w:pPr>
    </w:p>
    <w:p w:rsidR="00F62F02" w:rsidRPr="003117FE" w:rsidRDefault="00F62F02" w:rsidP="00F62F02">
      <w:pPr>
        <w:jc w:val="both"/>
        <w:rPr>
          <w:sz w:val="28"/>
          <w:szCs w:val="28"/>
        </w:rPr>
      </w:pPr>
    </w:p>
    <w:p w:rsidR="00F62F02" w:rsidRPr="003117FE" w:rsidRDefault="00F62F02" w:rsidP="00F62F02">
      <w:pPr>
        <w:jc w:val="both"/>
        <w:rPr>
          <w:sz w:val="28"/>
          <w:szCs w:val="28"/>
        </w:rPr>
      </w:pPr>
    </w:p>
    <w:tbl>
      <w:tblPr>
        <w:tblW w:w="9640" w:type="dxa"/>
        <w:tblInd w:w="-142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6096"/>
      </w:tblGrid>
      <w:tr w:rsidR="00F62F02" w:rsidTr="00B51C4F">
        <w:tc>
          <w:tcPr>
            <w:tcW w:w="3544" w:type="dxa"/>
          </w:tcPr>
          <w:p w:rsidR="00F62F02" w:rsidRDefault="00F62F02" w:rsidP="00B51C4F">
            <w:pPr>
              <w:jc w:val="center"/>
            </w:pPr>
            <w:r>
              <w:t>И.о. главы Ленинск-Кузнецкого   муниципального округа</w:t>
            </w:r>
          </w:p>
        </w:tc>
        <w:tc>
          <w:tcPr>
            <w:tcW w:w="6096" w:type="dxa"/>
          </w:tcPr>
          <w:p w:rsidR="00F62F02" w:rsidRDefault="00F62F02" w:rsidP="00B51C4F">
            <w:pPr>
              <w:tabs>
                <w:tab w:val="left" w:pos="6379"/>
              </w:tabs>
              <w:ind w:right="-29"/>
              <w:jc w:val="right"/>
            </w:pPr>
            <w:r>
              <w:t xml:space="preserve"> </w:t>
            </w:r>
          </w:p>
          <w:p w:rsidR="00F62F02" w:rsidRDefault="00F62F02" w:rsidP="00B51C4F">
            <w:r>
              <w:t xml:space="preserve">                                                                      Ю.Д. Приступа</w:t>
            </w:r>
          </w:p>
        </w:tc>
      </w:tr>
    </w:tbl>
    <w:p w:rsidR="00F62F02" w:rsidRDefault="00F62F02" w:rsidP="00F62F02">
      <w:pPr>
        <w:jc w:val="both"/>
      </w:pPr>
    </w:p>
    <w:p w:rsidR="00F62F02" w:rsidRDefault="00F62F02" w:rsidP="00F62F02">
      <w:pPr>
        <w:ind w:right="5075"/>
      </w:pPr>
    </w:p>
    <w:p w:rsidR="00F62F02" w:rsidRDefault="00F62F02" w:rsidP="00F62F02">
      <w:pPr>
        <w:ind w:right="5075"/>
      </w:pPr>
    </w:p>
    <w:p w:rsidR="00F62F02" w:rsidRDefault="00F62F02" w:rsidP="00F62F02">
      <w:pPr>
        <w:ind w:right="5075"/>
      </w:pPr>
    </w:p>
    <w:p w:rsidR="00F62F02" w:rsidRDefault="00F62F02" w:rsidP="00F62F02">
      <w:pPr>
        <w:ind w:right="5075"/>
      </w:pPr>
    </w:p>
    <w:p w:rsidR="00F62F02" w:rsidRDefault="00F62F02" w:rsidP="00F62F02">
      <w:pPr>
        <w:ind w:right="5075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p w:rsidR="00F62F02" w:rsidRDefault="00F62F02" w:rsidP="00F62F02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851"/>
      </w:tblGrid>
      <w:tr w:rsidR="00F62F02" w:rsidTr="00B51C4F">
        <w:tc>
          <w:tcPr>
            <w:tcW w:w="3261" w:type="dxa"/>
            <w:gridSpan w:val="4"/>
          </w:tcPr>
          <w:p w:rsidR="00F62F02" w:rsidRDefault="00F62F02" w:rsidP="00D81548">
            <w:pPr>
              <w:jc w:val="center"/>
            </w:pPr>
            <w:r>
              <w:lastRenderedPageBreak/>
              <w:t>УТВЕРЖДЕНО</w:t>
            </w:r>
          </w:p>
        </w:tc>
      </w:tr>
      <w:tr w:rsidR="00F62F02" w:rsidTr="00B51C4F">
        <w:tc>
          <w:tcPr>
            <w:tcW w:w="3261" w:type="dxa"/>
            <w:gridSpan w:val="4"/>
          </w:tcPr>
          <w:p w:rsidR="00F62F02" w:rsidRDefault="00F62F02" w:rsidP="00D81548">
            <w:pPr>
              <w:jc w:val="center"/>
            </w:pPr>
            <w:r>
              <w:t>решением Совета народных депутатов Ленинск-Кузнецкого</w:t>
            </w:r>
          </w:p>
          <w:p w:rsidR="00F62F02" w:rsidRDefault="00F62F02" w:rsidP="00D81548">
            <w:pPr>
              <w:jc w:val="center"/>
            </w:pPr>
            <w:r>
              <w:t>муниципального округа</w:t>
            </w:r>
          </w:p>
        </w:tc>
      </w:tr>
      <w:tr w:rsidR="00F62F02" w:rsidTr="00B51C4F">
        <w:tc>
          <w:tcPr>
            <w:tcW w:w="426" w:type="dxa"/>
          </w:tcPr>
          <w:p w:rsidR="00F62F02" w:rsidRDefault="00F62F02" w:rsidP="00D81548">
            <w: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2F02" w:rsidRDefault="00872837" w:rsidP="00872837">
            <w:pPr>
              <w:jc w:val="center"/>
            </w:pPr>
            <w:r>
              <w:t>26.06.2025</w:t>
            </w:r>
          </w:p>
        </w:tc>
        <w:tc>
          <w:tcPr>
            <w:tcW w:w="425" w:type="dxa"/>
          </w:tcPr>
          <w:p w:rsidR="00F62F02" w:rsidRDefault="00F62F02" w:rsidP="00D81548"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F02" w:rsidRDefault="00872837" w:rsidP="00872837">
            <w:pPr>
              <w:jc w:val="center"/>
            </w:pPr>
            <w:r>
              <w:t>188</w:t>
            </w:r>
          </w:p>
        </w:tc>
      </w:tr>
    </w:tbl>
    <w:p w:rsidR="00F62F02" w:rsidRDefault="00F62F02" w:rsidP="00F62F02">
      <w:pPr>
        <w:spacing w:line="360" w:lineRule="auto"/>
        <w:ind w:firstLine="5954"/>
        <w:jc w:val="center"/>
      </w:pPr>
    </w:p>
    <w:p w:rsidR="00F62F02" w:rsidRDefault="00F62F02" w:rsidP="00F62F02">
      <w:pPr>
        <w:spacing w:line="360" w:lineRule="auto"/>
        <w:ind w:firstLine="5954"/>
        <w:jc w:val="center"/>
      </w:pPr>
    </w:p>
    <w:p w:rsidR="00F62F02" w:rsidRDefault="00F62F02" w:rsidP="00F62F02">
      <w:pPr>
        <w:jc w:val="center"/>
      </w:pPr>
    </w:p>
    <w:p w:rsidR="00F62F02" w:rsidRDefault="00F62F02" w:rsidP="00F62F02">
      <w:pPr>
        <w:jc w:val="center"/>
      </w:pPr>
    </w:p>
    <w:p w:rsidR="00F62F02" w:rsidRDefault="00F62F02" w:rsidP="00F62F02">
      <w:pPr>
        <w:jc w:val="center"/>
      </w:pPr>
    </w:p>
    <w:p w:rsidR="00D81548" w:rsidRDefault="00D81548" w:rsidP="00F62F02">
      <w:pPr>
        <w:jc w:val="center"/>
      </w:pPr>
    </w:p>
    <w:p w:rsidR="00F62F02" w:rsidRPr="00C71B17" w:rsidRDefault="00F62F02" w:rsidP="00F62F02">
      <w:pPr>
        <w:pStyle w:val="af"/>
        <w:rPr>
          <w:b/>
        </w:rPr>
      </w:pPr>
      <w:r>
        <w:rPr>
          <w:b/>
        </w:rPr>
        <w:t>ПОЛОЖЕНИЕ</w:t>
      </w:r>
    </w:p>
    <w:p w:rsidR="00F62F02" w:rsidRDefault="00F62F02" w:rsidP="00F62F02">
      <w:pPr>
        <w:jc w:val="center"/>
      </w:pPr>
      <w:r>
        <w:t xml:space="preserve">о порядке назначения и проведения опроса граждан </w:t>
      </w:r>
    </w:p>
    <w:p w:rsidR="00F62F02" w:rsidRDefault="00F62F02" w:rsidP="00F62F02">
      <w:pPr>
        <w:jc w:val="center"/>
      </w:pPr>
      <w:r>
        <w:t>на территории Ленинск-Кузнецкого муниципального округа</w:t>
      </w:r>
    </w:p>
    <w:p w:rsidR="00F62F02" w:rsidRDefault="00F62F02" w:rsidP="00F62F02"/>
    <w:p w:rsidR="00F62F02" w:rsidRDefault="00F62F02" w:rsidP="00F62F02"/>
    <w:p w:rsidR="00F62F02" w:rsidRPr="00561820" w:rsidRDefault="00F62F02" w:rsidP="00F62F0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Pr="00DB05A7">
        <w:rPr>
          <w:b/>
          <w:szCs w:val="24"/>
        </w:rPr>
        <w:t>Общие положения</w:t>
      </w:r>
    </w:p>
    <w:p w:rsidR="00F62F02" w:rsidRPr="0076010F" w:rsidRDefault="00F62F02" w:rsidP="00F62F02">
      <w:pPr>
        <w:spacing w:line="360" w:lineRule="auto"/>
        <w:jc w:val="both"/>
      </w:pPr>
      <w:r>
        <w:rPr>
          <w:szCs w:val="24"/>
        </w:rPr>
        <w:tab/>
        <w:t xml:space="preserve">1.1. Настоящее Положение о порядке назначения и проведения опроса граждан </w:t>
      </w:r>
      <w:r>
        <w:t>на территории Ленинск-Кузнецкого муниципального округа</w:t>
      </w:r>
      <w:r>
        <w:rPr>
          <w:szCs w:val="24"/>
        </w:rPr>
        <w:t xml:space="preserve"> (далее – Положение) разработано в соответствии с Конституцией Российской Федерации, </w:t>
      </w:r>
      <w:r>
        <w:t xml:space="preserve">Федеральным законом от 20.03.2025 № 33-ФЗ </w:t>
      </w:r>
      <w:r w:rsidRPr="00B70AD9">
        <w:t xml:space="preserve">«Об </w:t>
      </w:r>
      <w:r>
        <w:t>общих принципах организации местного самоуправления в единой системе публичной власти</w:t>
      </w:r>
      <w:r w:rsidRPr="00B70AD9">
        <w:t>»</w:t>
      </w:r>
      <w:r>
        <w:rPr>
          <w:szCs w:val="24"/>
        </w:rPr>
        <w:t xml:space="preserve">, Законом Кемеровской области от 13.07.2016 </w:t>
      </w:r>
      <w:r w:rsidR="00DB72F6">
        <w:rPr>
          <w:szCs w:val="24"/>
        </w:rPr>
        <w:t xml:space="preserve">          </w:t>
      </w:r>
      <w:r>
        <w:rPr>
          <w:szCs w:val="24"/>
        </w:rPr>
        <w:t xml:space="preserve">№ 61-ОЗ «О порядке назначения и проведения опроса граждан в муниципальных образованиях Кемеровской области – Кузбасса», Уставом муниципального образования </w:t>
      </w:r>
      <w:r>
        <w:t>Ленинск-Кузнецкий муниципальный округ Кемеровской области – Кузбасса</w:t>
      </w:r>
      <w:r>
        <w:rPr>
          <w:szCs w:val="24"/>
        </w:rPr>
        <w:t>.</w:t>
      </w:r>
    </w:p>
    <w:p w:rsidR="00F62F02" w:rsidRDefault="00F62F02" w:rsidP="00F62F02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1.2. Опрос граждан проводится на всей территории Ленинск-Кузнецкого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Ленинск-Кузнецкого муниципального округа и должностными лицами местного самоуправления Ленинск-Кузнецкого муниципального округа, а также органами государственной власти</w:t>
      </w:r>
      <w:r w:rsidRPr="00F736D8">
        <w:t xml:space="preserve"> </w:t>
      </w:r>
      <w:r>
        <w:t>Кемеровской области – Кузбасса</w:t>
      </w:r>
      <w:r>
        <w:rPr>
          <w:szCs w:val="24"/>
        </w:rPr>
        <w:t xml:space="preserve">. </w:t>
      </w:r>
    </w:p>
    <w:p w:rsidR="00F62F02" w:rsidRDefault="00F62F02" w:rsidP="00F62F02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1.3. Положение определяет порядок назначения и проведения опроса граждан на территории Ленинск-Кузнецкого муниципального округа.</w:t>
      </w:r>
    </w:p>
    <w:p w:rsidR="00F62F02" w:rsidRDefault="00F62F02" w:rsidP="00F62F02">
      <w:pPr>
        <w:ind w:firstLine="709"/>
        <w:jc w:val="both"/>
        <w:rPr>
          <w:szCs w:val="24"/>
        </w:rPr>
      </w:pPr>
    </w:p>
    <w:p w:rsidR="00F62F02" w:rsidRPr="00DB05A7" w:rsidRDefault="00F62F02" w:rsidP="00F62F0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2. Принципы проведения опроса граждан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2.1. В опросе граждан имеют право участвовать жители Ленинск-Кузнецкого муниципального округа, обладающие избирательным правом. В опросе граждан по вопросу выявления мнения граждан о поддержке инициативного проекта вправе участвовать жители Ленинск-Кузнецкого муниципального округа или его части, достигшие </w:t>
      </w:r>
      <w:r w:rsidR="00AA2FA5">
        <w:rPr>
          <w:szCs w:val="24"/>
        </w:rPr>
        <w:t>восемнадцатилетнего</w:t>
      </w:r>
      <w:r>
        <w:rPr>
          <w:szCs w:val="24"/>
        </w:rPr>
        <w:t xml:space="preserve"> возраста.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2.2. Жители Ленинск-Кузнецкого муниципального округа участвуют в опросе граждан непосредственно. Каждый житель Ленинск-Кузнецкого муниципального округа, участвующий в опросе граждан, имеет один голос.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2.3. Участие в опросе граждан является свободным и добровольным.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2.4. Изложение вопроса (вопросов), предлагаемого (предлагаемых) при проведении опроса граждан, должно быть ясным, обеспечивающим простоту, понятность и доступность. Формулировка вопроса (вопросов) должна быть однозначной и не 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F62F02" w:rsidRDefault="00F62F02" w:rsidP="00F62F02">
      <w:pPr>
        <w:ind w:firstLine="709"/>
        <w:jc w:val="both"/>
        <w:rPr>
          <w:szCs w:val="24"/>
        </w:rPr>
      </w:pPr>
    </w:p>
    <w:p w:rsidR="00F62F02" w:rsidRPr="00DB05A7" w:rsidRDefault="00F62F02" w:rsidP="00F62F0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3. Инициаторы проведения опроса граждан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3.1. Опрос граждан проводится по инициативе: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Совета народных депутатов Ленинск-Кузнецкого муниципального округа или главы Ленинск-Кузнецкого муниципального округа – по вопросам местного значения;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органов государственной власти Кемеровской области – Кузбасса – для учета мнения граждан при принятии решений об изменении целевого назначения земель Ленинск-Кузнецкого муниципального округа для объектов регионального и межрегионального значения;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3) жителей Ленинск-Кузнецкого муниципального округа или его части, в которых предлагается реализовывать инициативный проект, достигших </w:t>
      </w:r>
      <w:r w:rsidR="0019434D">
        <w:rPr>
          <w:szCs w:val="24"/>
        </w:rPr>
        <w:t>восемна</w:t>
      </w:r>
      <w:r>
        <w:rPr>
          <w:szCs w:val="24"/>
        </w:rPr>
        <w:t xml:space="preserve">дцатилетнего возраста, – для выявления мнения граждан о поддержке инициативного проекта.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3.2. Инициирование опроса граждан главой Ленинск-Кузнецкого муниципального округа или органами государственной власти Кемеровской области – Кузбасса осуществляется посредством внесения в Совет народных депутатов Ленинск-Кузнецкого муниципального округа письменного обращения, которое должно содержать мотивировку необходимости проведения опроса граждан, формулировку вопроса (вопросов), предлагаемого (предлагаемых) при проведении опроса граждан, указание территории, на которой предлагается проведение опроса граждан.</w:t>
      </w:r>
    </w:p>
    <w:p w:rsidR="00F62F02" w:rsidRPr="00A103A4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3.3. </w:t>
      </w:r>
      <w:r w:rsidRPr="00A103A4">
        <w:rPr>
          <w:szCs w:val="24"/>
        </w:rPr>
        <w:t xml:space="preserve">Письменное обращение главы Ленинск-Кузнецкого </w:t>
      </w:r>
      <w:r>
        <w:rPr>
          <w:szCs w:val="24"/>
        </w:rPr>
        <w:t>муниципального</w:t>
      </w:r>
      <w:r w:rsidRPr="00A103A4">
        <w:rPr>
          <w:szCs w:val="24"/>
        </w:rPr>
        <w:t xml:space="preserve"> округа или органов государственной власти </w:t>
      </w:r>
      <w:r>
        <w:rPr>
          <w:szCs w:val="24"/>
        </w:rPr>
        <w:t>Кемеровской области – Кузбасса</w:t>
      </w:r>
      <w:r w:rsidRPr="00A103A4">
        <w:rPr>
          <w:szCs w:val="24"/>
        </w:rPr>
        <w:t xml:space="preserve"> подлежит обязательному рассмотрению в срок, который не может превышать 30 дней.</w:t>
      </w:r>
    </w:p>
    <w:p w:rsidR="00F62F02" w:rsidRDefault="00F62F02" w:rsidP="00F62F02">
      <w:pPr>
        <w:ind w:firstLine="709"/>
        <w:jc w:val="both"/>
        <w:rPr>
          <w:szCs w:val="24"/>
        </w:rPr>
      </w:pPr>
    </w:p>
    <w:p w:rsidR="00F62F02" w:rsidRPr="00DB05A7" w:rsidRDefault="00F62F02" w:rsidP="00F62F0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4. Назначение опроса граждан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4.1. Решение о назначении опроса граждан принимается Советом народных депутатов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  <w:rPr>
          <w:spacing w:val="-2"/>
        </w:rPr>
      </w:pPr>
      <w:r>
        <w:rPr>
          <w:szCs w:val="24"/>
        </w:rPr>
        <w:t xml:space="preserve">4.2. Для проведения опроса граждан может использоваться </w:t>
      </w:r>
      <w:r>
        <w:rPr>
          <w:spacing w:val="-2"/>
        </w:rPr>
        <w:t>официальный сайт администрации Ленинск-Кузнецкого муниципального округа в информационно-телекоммуникационной сети «Интернет».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4.3. В решении Совета народных депутатов Ленинск-Кузнецкого муниципального округа о назначении опроса граждан устанавливаются: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дата и сроки проведения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формулировка вопроса (вопросов), предлагаемого (предлагаемых) при проведении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3) методика проведения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4) форма опросного листа;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5) минимальная численность жителей Ленинск-Кузнецкого муниципального округа, участвующих в опросе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6) территория, на которой проводится опрос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7) место проведения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8) порядок идентификации участников опроса в случае проведения опроса граждан с использованием </w:t>
      </w:r>
      <w:r>
        <w:rPr>
          <w:spacing w:val="-2"/>
        </w:rPr>
        <w:t>официального сайта администрации Ленинск-Кузнецкого муниципального округа в информационно-телекоммуникационной сети «Интернет».</w:t>
      </w:r>
    </w:p>
    <w:p w:rsidR="00F62F02" w:rsidRPr="001A649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4.4. Решение Совета народных депутатов Ленинск-Кузнецкого муниципального округа о  назначении опроса граждан подлежит опубликованию (обнародованию</w:t>
      </w:r>
      <w:r w:rsidRPr="001A6492">
        <w:rPr>
          <w:szCs w:val="24"/>
        </w:rPr>
        <w:t xml:space="preserve">) в </w:t>
      </w:r>
      <w:r>
        <w:rPr>
          <w:szCs w:val="24"/>
        </w:rPr>
        <w:t>порядке, установленном Уставом муниципального образования Ленинск-Кузнецкий муниципальный округ Кемеровской области – Кузбасса,</w:t>
      </w:r>
      <w:r w:rsidRPr="00884BFD">
        <w:rPr>
          <w:szCs w:val="24"/>
        </w:rPr>
        <w:t xml:space="preserve"> </w:t>
      </w:r>
      <w:r w:rsidRPr="001A6492">
        <w:rPr>
          <w:szCs w:val="24"/>
        </w:rPr>
        <w:t>не менее чем за 10 дней до дня проведения опроса граждан.</w:t>
      </w:r>
    </w:p>
    <w:p w:rsidR="00F62F02" w:rsidRDefault="00F62F02" w:rsidP="00F62F02">
      <w:pPr>
        <w:ind w:firstLine="709"/>
        <w:jc w:val="both"/>
        <w:rPr>
          <w:szCs w:val="24"/>
        </w:rPr>
      </w:pPr>
    </w:p>
    <w:p w:rsidR="00F62F02" w:rsidRDefault="00F62F02" w:rsidP="00F62F0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5. Комиссия по подготовке и проведению опроса граждан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5.1. Для организации подготовки, проведения и установления результатов опроса граждан решением Совета народных депутатов Ленинск-Кузнецкого муниципального округа формируется комиссия по подготовке и проведению опроса граждан (далее – комиссия).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Состав комиссии по опросу граждан, дата первого заседания комиссии утверждаются решением Совета народных депутатов Ленинск-Кузнецкого муниципального округа одновременно с принятием решения о назначении опроса.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5.2. Численный состав комиссии формируется в зависимости от территории проведения опроса и должен составлять не менее 5 человек.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5.3. Члены комиссии выполняют свои функции на безвозмездной основе.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5.4. Организационной формой деятельности комиссии являются заседания. Заседания комиссии проводятся по мере необходимости.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5.5. Заседание комиссии считается правомочным, если на нем присутствуют не менее половины от установленного числа членов комиссии.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5.6. Комиссия формируется в составе председателя комиссии, заместителя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Председатель, заместитель председателя, секретарь комиссии избираются на первом заседании большинством голосов от числа присутствующих членов комиссии.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5.7. Председатель комиссии планирует работу комиссии, назначает дату и время заседания комиссии (кроме первого), председательствует на заседании комиссии, определяет порядок работы комиссии, подписывает протоколы заседаний комиссии, иные документы,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5.8. Заместитель председателя комиссии исполняет обязанности председателя комиссии в случае его отсутствия, а также исполняет иные обязанности по поручению председателя комиссии и установленные настоящим Положением.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5.9. Секретарь комиссии осуществляет делопроизводство комиссии, обеспечивает документарное сопровождение работы комиссии, а также исполняет иные обязанности по поручению председателя комиссии и установленные настоящим Положением.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5.10. Комиссия обладает следующими полномочиями: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организует подготовку и проведение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организует изготовление опросных листов;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3) составляет список участников опроса;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4) определяет форму доведения информации о проведении опроса граждан до жителей Ленинск-Кузнецкого муниципального округа, участвующих в опросе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5) организует информирование и привлечение жителей Ленинск-Кузнецкого муниципального округа к участию в опросе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6) устанавливает результаты опроса граждан, которые доводит до сведения жителей Ленинск-Кузнецкого муниципального округа и представляет в Совет народных депутатов Ленинск-Кузнецкого муниципального округа;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7) осуществляет иные полномочия в соответствии с Законом Кемеровской обла</w:t>
      </w:r>
      <w:r w:rsidR="00DB72F6">
        <w:rPr>
          <w:szCs w:val="24"/>
        </w:rPr>
        <w:t>-</w:t>
      </w:r>
      <w:r>
        <w:rPr>
          <w:szCs w:val="24"/>
        </w:rPr>
        <w:t>сти от 13.07.2016 № 61-ОЗ «О порядке назначения и проведения опроса граждан в муниципальных образованиях Кемеровской области – Кузбасса» и нормативными правовыми актами Совета народных депутатов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5.11. Полномочия комиссии прекращаются после направления документов с результатами опроса граждан в Совет народных депутатов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5.12. Материально-техническое и организационное обеспечение деятельности комиссии осуществляется администрацией Ленинск-Кузнецкого муниципального округа.</w:t>
      </w:r>
    </w:p>
    <w:p w:rsidR="00F62F02" w:rsidRDefault="00F62F02" w:rsidP="00F62F02">
      <w:pPr>
        <w:ind w:firstLine="709"/>
        <w:jc w:val="center"/>
        <w:rPr>
          <w:szCs w:val="24"/>
        </w:rPr>
      </w:pPr>
    </w:p>
    <w:p w:rsidR="00F62F02" w:rsidRDefault="00F62F02" w:rsidP="00F62F0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6. Проведение опроса граждан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6.1. Опрос граждан проводится путем заполнения опросного листа в срок, определенный решением Совета народных депутатов Ленинск-Кузнецкого муниципального округа о назначении опроса граждан.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6.2. Опросный лист должен включать: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дату проведения опроса;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разъяснение порядка заполнения опросного листа;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3) точную формулировку вопроса, предлагаемого при проведении опроса;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4) варианты изъявления мнения участника опроса;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5) иные сведения, предусмотренные решением Совета народных депутатов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6.3. Текст опросного листа должен быть размещен только на одной его стороне. При проведении опроса граждан по нескольким вопросам каждый вопрос включается в отдельный опросный лист.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6.4. К осуществлению опроса комиссия на добровольной основе может привлекать лиц (членов общественных организаций, товариществ собственников жилья, территориального общественного самоуправления и т.д.), обладающих избирательным правом.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6.5. Лица, осуществляющие опрос, выполняют свои функции на безвозмездной основе.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6.6. 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F62F02" w:rsidRPr="00FF14B7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6.7. Комиссия не позднее 10 дней до даты проведения опроса уведомляет жителей Ленинск-Кузнецкого муниципального округа через средства массовой информации о месте и времени его проведения.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</w:t>
      </w:r>
      <w:r w:rsidRPr="009A04B6">
        <w:rPr>
          <w:szCs w:val="24"/>
        </w:rPr>
        <w:t xml:space="preserve">8. При проведении опроса участнику опроса при предъявлении паспорта или </w:t>
      </w:r>
      <w:r>
        <w:rPr>
          <w:szCs w:val="24"/>
        </w:rPr>
        <w:t xml:space="preserve">документа, заменяющего паспорт, лицом, осуществляющим опрос граждан, выдается опросный лист. 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6.9. Результаты проведенного опроса граждан устанавливаются путем обработки членами комиссии полученных данных, содержащихся в опросных листах.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6.10. Результаты опроса граждан оформляются протоколом о результатах опроса граждан не позднее 10 дней со дня окончания проведения опроса. Протокол о результатах опроса граждан должен содержать следующие сведения: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общее число жителей, проживающих на территории Ленинск-Кузнецкого муниципального округа или на части его территории;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число жителей Ленинск-Кузнецкого муниципального округа или части его территории, принявших участие в опросе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3) формулировка вопроса, предлагаемого при проведении опроса граждан;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4) результаты опроса граждан.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6.11.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6.12. Вопрос считается одобренным, если за него проголосовало более половины жителей, принявших участие в опросе граждан.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6.13. Протокол о результатах опроса граждан подписывается всеми членами комиссии.</w:t>
      </w:r>
    </w:p>
    <w:p w:rsidR="00F62F02" w:rsidRDefault="00F62F02" w:rsidP="00F62F02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F62F02" w:rsidRDefault="00F62F02" w:rsidP="00F62F02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>6.14. Протокол о результатах опроса граждан и приложенные к нему опросные листы не позднее 7 дней со дня окончания проведения опроса граждан направляются председателем комиссии в Совет народных депутатов Ленинск-Кузнецкого муниципального округа.</w:t>
      </w:r>
    </w:p>
    <w:p w:rsidR="00F62F02" w:rsidRDefault="00F62F02" w:rsidP="00F62F02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>Совет народных депутатов Ленинск-Кузнецкого муниципального округа в течение   7 дней со дня получения результатов опроса граждан информирует главу Ленинск-Кузнецкого муниципального округа, орган государственной власти Кемеровской обла</w:t>
      </w:r>
      <w:r w:rsidR="00DB72F6">
        <w:rPr>
          <w:szCs w:val="24"/>
        </w:rPr>
        <w:t xml:space="preserve">- </w:t>
      </w:r>
      <w:r>
        <w:rPr>
          <w:szCs w:val="24"/>
        </w:rPr>
        <w:t>сти – Кузбасса, являющихся инициаторами проведения опроса граждан, о результатах опроса граждан.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6.15. Результаты опроса граждан подлежат опубликованию (обнародованию</w:t>
      </w:r>
      <w:r w:rsidRPr="001A6492">
        <w:rPr>
          <w:szCs w:val="24"/>
        </w:rPr>
        <w:t xml:space="preserve">) в </w:t>
      </w:r>
      <w:r>
        <w:rPr>
          <w:szCs w:val="24"/>
        </w:rPr>
        <w:t>порядке, предусмотренном Уставом муниципального образования Ленинск-Кузнецкий муниципальный округ Кемеровской области – Кузбасса, не позднее 10 дней со дня поступления протокола о результатах опроса граждан в Совет народных депутатов Ленинск-Кузнецкого муниципального округа.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6.16. Результаты опроса граждан носят рекомендательный характер.</w:t>
      </w:r>
    </w:p>
    <w:p w:rsidR="00F62F02" w:rsidRDefault="00F62F02" w:rsidP="00F62F02">
      <w:pPr>
        <w:ind w:firstLine="709"/>
        <w:jc w:val="both"/>
        <w:rPr>
          <w:szCs w:val="24"/>
        </w:rPr>
      </w:pPr>
    </w:p>
    <w:p w:rsidR="00F62F02" w:rsidRPr="00167436" w:rsidRDefault="00F62F02" w:rsidP="00F62F02">
      <w:pPr>
        <w:ind w:firstLine="709"/>
        <w:jc w:val="center"/>
        <w:rPr>
          <w:b/>
          <w:szCs w:val="24"/>
        </w:rPr>
      </w:pPr>
      <w:r w:rsidRPr="00AC3A14">
        <w:rPr>
          <w:b/>
          <w:szCs w:val="24"/>
        </w:rPr>
        <w:t>7. Финансирование мероприятий, связанных с подготовкой и проведением опроса граждан</w:t>
      </w:r>
    </w:p>
    <w:p w:rsidR="00F62F02" w:rsidRDefault="00F62F02" w:rsidP="00F62F02">
      <w:pPr>
        <w:spacing w:before="240" w:line="360" w:lineRule="auto"/>
        <w:ind w:firstLine="709"/>
        <w:jc w:val="both"/>
        <w:rPr>
          <w:szCs w:val="24"/>
        </w:rPr>
      </w:pPr>
      <w:r>
        <w:rPr>
          <w:szCs w:val="24"/>
        </w:rPr>
        <w:t>Финансирование мероприятий, связанных с подготовкой и проведением опроса граждан осуществляется: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1) за счет средств бюджета Ленинск-Кузнецкого муниципального округа – при проведении опроса по инициативе Совета народных депутатов Ленинск-Кузнецкого муниципального округа, главы Ленинск-Кузнецкого муниципального округа;</w:t>
      </w:r>
    </w:p>
    <w:p w:rsidR="00F62F02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2) за счет средств бюджета Кемеровской области – Кузбасса – при проведении опроса по инициативе органов государственной власти Кемеровской области – Кузбасса.</w:t>
      </w:r>
    </w:p>
    <w:p w:rsidR="00F62F02" w:rsidRDefault="00F62F02" w:rsidP="00F62F02"/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  <w:bookmarkStart w:id="0" w:name="_GoBack"/>
      <w:bookmarkEnd w:id="0"/>
    </w:p>
    <w:sectPr w:rsidR="00F62F02" w:rsidSect="0040004D">
      <w:headerReference w:type="even" r:id="rId7"/>
      <w:headerReference w:type="default" r:id="rId8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7C" w:rsidRDefault="00343A7C">
      <w:r>
        <w:separator/>
      </w:r>
    </w:p>
  </w:endnote>
  <w:endnote w:type="continuationSeparator" w:id="0">
    <w:p w:rsidR="00343A7C" w:rsidRDefault="0034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7C" w:rsidRDefault="00343A7C">
      <w:r>
        <w:separator/>
      </w:r>
    </w:p>
  </w:footnote>
  <w:footnote w:type="continuationSeparator" w:id="0">
    <w:p w:rsidR="00343A7C" w:rsidRDefault="0034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8" w:rsidRDefault="00FE3B6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26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8" w:rsidRDefault="00FE3B6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26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2837">
      <w:rPr>
        <w:rStyle w:val="aa"/>
        <w:noProof/>
      </w:rPr>
      <w:t>9</w: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78"/>
    <w:rsid w:val="000007FE"/>
    <w:rsid w:val="00001592"/>
    <w:rsid w:val="000114E4"/>
    <w:rsid w:val="00013208"/>
    <w:rsid w:val="00042E1F"/>
    <w:rsid w:val="00051EE9"/>
    <w:rsid w:val="00071D2E"/>
    <w:rsid w:val="000729D6"/>
    <w:rsid w:val="000851E7"/>
    <w:rsid w:val="0008735F"/>
    <w:rsid w:val="000A28C1"/>
    <w:rsid w:val="000A52E2"/>
    <w:rsid w:val="000B3BA6"/>
    <w:rsid w:val="000B4A5D"/>
    <w:rsid w:val="000F348B"/>
    <w:rsid w:val="00106A79"/>
    <w:rsid w:val="001220FC"/>
    <w:rsid w:val="00127419"/>
    <w:rsid w:val="001307A4"/>
    <w:rsid w:val="00147107"/>
    <w:rsid w:val="00150192"/>
    <w:rsid w:val="001516BC"/>
    <w:rsid w:val="001546F6"/>
    <w:rsid w:val="00157F42"/>
    <w:rsid w:val="0016185D"/>
    <w:rsid w:val="00164E4B"/>
    <w:rsid w:val="001827FB"/>
    <w:rsid w:val="001842BC"/>
    <w:rsid w:val="001906FE"/>
    <w:rsid w:val="00192337"/>
    <w:rsid w:val="0019434D"/>
    <w:rsid w:val="001A4B4B"/>
    <w:rsid w:val="001A5730"/>
    <w:rsid w:val="001B3DB1"/>
    <w:rsid w:val="001C7483"/>
    <w:rsid w:val="001E2DFB"/>
    <w:rsid w:val="001E2F28"/>
    <w:rsid w:val="001E31C2"/>
    <w:rsid w:val="00222912"/>
    <w:rsid w:val="00233A91"/>
    <w:rsid w:val="00240831"/>
    <w:rsid w:val="00245A21"/>
    <w:rsid w:val="002753F2"/>
    <w:rsid w:val="00281D37"/>
    <w:rsid w:val="002838A3"/>
    <w:rsid w:val="00286C37"/>
    <w:rsid w:val="00292FA7"/>
    <w:rsid w:val="00293AFC"/>
    <w:rsid w:val="002B4B72"/>
    <w:rsid w:val="002C34D3"/>
    <w:rsid w:val="002D1466"/>
    <w:rsid w:val="002D49B4"/>
    <w:rsid w:val="002E54DF"/>
    <w:rsid w:val="00307472"/>
    <w:rsid w:val="003117FE"/>
    <w:rsid w:val="003331B1"/>
    <w:rsid w:val="0034221B"/>
    <w:rsid w:val="003438DF"/>
    <w:rsid w:val="00343A7C"/>
    <w:rsid w:val="00352564"/>
    <w:rsid w:val="0038188E"/>
    <w:rsid w:val="00384581"/>
    <w:rsid w:val="00394D2D"/>
    <w:rsid w:val="00395939"/>
    <w:rsid w:val="0039628F"/>
    <w:rsid w:val="003A54EC"/>
    <w:rsid w:val="003A6C21"/>
    <w:rsid w:val="003C7A08"/>
    <w:rsid w:val="003D77D0"/>
    <w:rsid w:val="003F7939"/>
    <w:rsid w:val="0040004D"/>
    <w:rsid w:val="004072A5"/>
    <w:rsid w:val="004450C8"/>
    <w:rsid w:val="004634B0"/>
    <w:rsid w:val="004815E1"/>
    <w:rsid w:val="00493397"/>
    <w:rsid w:val="004D46BC"/>
    <w:rsid w:val="004E2BF2"/>
    <w:rsid w:val="004F1278"/>
    <w:rsid w:val="005065C1"/>
    <w:rsid w:val="00521F84"/>
    <w:rsid w:val="00525C72"/>
    <w:rsid w:val="00567906"/>
    <w:rsid w:val="00573363"/>
    <w:rsid w:val="005A7EE0"/>
    <w:rsid w:val="005C5FC1"/>
    <w:rsid w:val="005C7D57"/>
    <w:rsid w:val="005F6D61"/>
    <w:rsid w:val="00601E89"/>
    <w:rsid w:val="00633488"/>
    <w:rsid w:val="00660998"/>
    <w:rsid w:val="0066524C"/>
    <w:rsid w:val="00673874"/>
    <w:rsid w:val="00677AB2"/>
    <w:rsid w:val="00696A69"/>
    <w:rsid w:val="006A0B99"/>
    <w:rsid w:val="006D202D"/>
    <w:rsid w:val="006D302E"/>
    <w:rsid w:val="006D7422"/>
    <w:rsid w:val="006F7CE8"/>
    <w:rsid w:val="00710D95"/>
    <w:rsid w:val="00743964"/>
    <w:rsid w:val="0074689A"/>
    <w:rsid w:val="00754C40"/>
    <w:rsid w:val="00775A73"/>
    <w:rsid w:val="0077693B"/>
    <w:rsid w:val="0078316E"/>
    <w:rsid w:val="007A7190"/>
    <w:rsid w:val="007E4BCD"/>
    <w:rsid w:val="007F17F4"/>
    <w:rsid w:val="007F5938"/>
    <w:rsid w:val="00834578"/>
    <w:rsid w:val="00840B14"/>
    <w:rsid w:val="00866E1E"/>
    <w:rsid w:val="008727EC"/>
    <w:rsid w:val="00872837"/>
    <w:rsid w:val="0088627A"/>
    <w:rsid w:val="008877CE"/>
    <w:rsid w:val="0089572B"/>
    <w:rsid w:val="008B64A9"/>
    <w:rsid w:val="008B78DC"/>
    <w:rsid w:val="008D6912"/>
    <w:rsid w:val="009005BA"/>
    <w:rsid w:val="00915F2B"/>
    <w:rsid w:val="00925019"/>
    <w:rsid w:val="00931107"/>
    <w:rsid w:val="00942F8F"/>
    <w:rsid w:val="009815CE"/>
    <w:rsid w:val="009926A8"/>
    <w:rsid w:val="009A21CF"/>
    <w:rsid w:val="009B0A4E"/>
    <w:rsid w:val="009C665E"/>
    <w:rsid w:val="009D7541"/>
    <w:rsid w:val="009E548D"/>
    <w:rsid w:val="009F0B68"/>
    <w:rsid w:val="009F1CA1"/>
    <w:rsid w:val="009F47E9"/>
    <w:rsid w:val="00A247BC"/>
    <w:rsid w:val="00A32DF7"/>
    <w:rsid w:val="00A82576"/>
    <w:rsid w:val="00A82D54"/>
    <w:rsid w:val="00A939AA"/>
    <w:rsid w:val="00A95C6A"/>
    <w:rsid w:val="00AA2FA5"/>
    <w:rsid w:val="00AB4C92"/>
    <w:rsid w:val="00AB7E6D"/>
    <w:rsid w:val="00AC368B"/>
    <w:rsid w:val="00AC3C98"/>
    <w:rsid w:val="00AC7976"/>
    <w:rsid w:val="00AD2CD0"/>
    <w:rsid w:val="00AD3CD1"/>
    <w:rsid w:val="00AF2E94"/>
    <w:rsid w:val="00B04FEC"/>
    <w:rsid w:val="00B15367"/>
    <w:rsid w:val="00B22805"/>
    <w:rsid w:val="00B252B4"/>
    <w:rsid w:val="00B27993"/>
    <w:rsid w:val="00B432EF"/>
    <w:rsid w:val="00B61A29"/>
    <w:rsid w:val="00B81B02"/>
    <w:rsid w:val="00BA637B"/>
    <w:rsid w:val="00BD645C"/>
    <w:rsid w:val="00BE4877"/>
    <w:rsid w:val="00C05F5C"/>
    <w:rsid w:val="00C2639B"/>
    <w:rsid w:val="00C410CE"/>
    <w:rsid w:val="00CA3FD3"/>
    <w:rsid w:val="00CA4D9B"/>
    <w:rsid w:val="00CC12BD"/>
    <w:rsid w:val="00CD0642"/>
    <w:rsid w:val="00CF5F19"/>
    <w:rsid w:val="00D06DD2"/>
    <w:rsid w:val="00D51025"/>
    <w:rsid w:val="00D81548"/>
    <w:rsid w:val="00D911D9"/>
    <w:rsid w:val="00DB51AF"/>
    <w:rsid w:val="00DB72F6"/>
    <w:rsid w:val="00DE4180"/>
    <w:rsid w:val="00DE4FDB"/>
    <w:rsid w:val="00E10E87"/>
    <w:rsid w:val="00E15928"/>
    <w:rsid w:val="00E33EA6"/>
    <w:rsid w:val="00E577D4"/>
    <w:rsid w:val="00E704DA"/>
    <w:rsid w:val="00E943F1"/>
    <w:rsid w:val="00EA6F5E"/>
    <w:rsid w:val="00EB561C"/>
    <w:rsid w:val="00EC023B"/>
    <w:rsid w:val="00EE2432"/>
    <w:rsid w:val="00EE257D"/>
    <w:rsid w:val="00EE3E76"/>
    <w:rsid w:val="00EE5EC6"/>
    <w:rsid w:val="00F169AC"/>
    <w:rsid w:val="00F3046F"/>
    <w:rsid w:val="00F31EE6"/>
    <w:rsid w:val="00F353AB"/>
    <w:rsid w:val="00F41BBD"/>
    <w:rsid w:val="00F47B86"/>
    <w:rsid w:val="00F62F02"/>
    <w:rsid w:val="00F67A47"/>
    <w:rsid w:val="00F76BAE"/>
    <w:rsid w:val="00F86B39"/>
    <w:rsid w:val="00F916FE"/>
    <w:rsid w:val="00FA4422"/>
    <w:rsid w:val="00FE3B6B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DCD820-0BD3-4679-837A-96416658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4D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0004D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rsid w:val="0040004D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rsid w:val="0040004D"/>
    <w:pPr>
      <w:keepNext/>
      <w:outlineLvl w:val="2"/>
    </w:pPr>
  </w:style>
  <w:style w:type="paragraph" w:styleId="4">
    <w:name w:val="heading 4"/>
    <w:basedOn w:val="a"/>
    <w:next w:val="a"/>
    <w:qFormat/>
    <w:rsid w:val="0040004D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0004D"/>
  </w:style>
  <w:style w:type="character" w:customStyle="1" w:styleId="a4">
    <w:name w:val="знак примечания"/>
    <w:rsid w:val="0040004D"/>
    <w:rPr>
      <w:sz w:val="16"/>
    </w:rPr>
  </w:style>
  <w:style w:type="paragraph" w:customStyle="1" w:styleId="40">
    <w:name w:val="Стиль4"/>
    <w:basedOn w:val="a"/>
    <w:rsid w:val="0040004D"/>
  </w:style>
  <w:style w:type="paragraph" w:customStyle="1" w:styleId="20">
    <w:name w:val="Стиль2"/>
    <w:basedOn w:val="a"/>
    <w:rsid w:val="0040004D"/>
  </w:style>
  <w:style w:type="paragraph" w:styleId="a5">
    <w:name w:val="Body Text"/>
    <w:basedOn w:val="a"/>
    <w:rsid w:val="0040004D"/>
    <w:pPr>
      <w:spacing w:after="120"/>
    </w:pPr>
  </w:style>
  <w:style w:type="paragraph" w:customStyle="1" w:styleId="a6">
    <w:name w:val="текст примечания"/>
    <w:basedOn w:val="a"/>
    <w:rsid w:val="0040004D"/>
  </w:style>
  <w:style w:type="paragraph" w:styleId="a7">
    <w:name w:val="footer"/>
    <w:basedOn w:val="a"/>
    <w:rsid w:val="0040004D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  <w:rsid w:val="0040004D"/>
  </w:style>
  <w:style w:type="paragraph" w:styleId="a9">
    <w:name w:val="header"/>
    <w:basedOn w:val="a"/>
    <w:rsid w:val="0040004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0004D"/>
  </w:style>
  <w:style w:type="paragraph" w:styleId="21">
    <w:name w:val="Body Text 2"/>
    <w:basedOn w:val="a"/>
    <w:rsid w:val="0040004D"/>
    <w:pPr>
      <w:ind w:right="5075"/>
      <w:jc w:val="both"/>
    </w:pPr>
  </w:style>
  <w:style w:type="paragraph" w:styleId="ab">
    <w:name w:val="Body Text Indent"/>
    <w:basedOn w:val="a"/>
    <w:rsid w:val="0040004D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F62F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2431</Words>
  <Characters>13859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2025-06-27T01:11:00Z</cp:lastPrinted>
  <dcterms:created xsi:type="dcterms:W3CDTF">2025-06-23T07:39:00Z</dcterms:created>
  <dcterms:modified xsi:type="dcterms:W3CDTF">2025-06-27T03:33:00Z</dcterms:modified>
</cp:coreProperties>
</file>