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28" w:rsidRDefault="00860A9F" w:rsidP="00685728">
      <w:pPr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99.9pt;margin-top:-24.6pt;width:70.95pt;height:76.1pt;z-index:251658240" wrapcoords="-89 0 -89 21334 21511 21334 21511 0 -89 0">
            <v:imagedata r:id="rId6" o:title=""/>
            <w10:wrap type="tight"/>
          </v:shape>
          <o:OLEObject Type="Embed" ProgID="Photoshop.Image.9" ShapeID="_x0000_s1027" DrawAspect="Content" ObjectID="_1744021645" r:id="rId7">
            <o:FieldCodes>\s</o:FieldCodes>
          </o:OLEObject>
        </w:pict>
      </w:r>
    </w:p>
    <w:p w:rsidR="00685728" w:rsidRDefault="00685728" w:rsidP="00685728">
      <w:pPr>
        <w:jc w:val="center"/>
        <w:outlineLvl w:val="0"/>
        <w:rPr>
          <w:sz w:val="28"/>
          <w:szCs w:val="28"/>
        </w:rPr>
      </w:pPr>
    </w:p>
    <w:p w:rsidR="00D71BEE" w:rsidRDefault="00D71BEE" w:rsidP="00685728">
      <w:pPr>
        <w:jc w:val="center"/>
        <w:outlineLvl w:val="0"/>
        <w:rPr>
          <w:b/>
          <w:sz w:val="28"/>
          <w:szCs w:val="28"/>
        </w:rPr>
      </w:pPr>
    </w:p>
    <w:p w:rsidR="00636856" w:rsidRDefault="00636856" w:rsidP="00636856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685728" w:rsidRPr="008C28C8" w:rsidRDefault="00685728" w:rsidP="00371360">
      <w:pPr>
        <w:spacing w:line="480" w:lineRule="auto"/>
        <w:jc w:val="center"/>
        <w:outlineLvl w:val="0"/>
        <w:rPr>
          <w:b/>
          <w:sz w:val="28"/>
          <w:szCs w:val="28"/>
        </w:rPr>
      </w:pPr>
      <w:r w:rsidRPr="008C28C8">
        <w:rPr>
          <w:b/>
          <w:sz w:val="28"/>
          <w:szCs w:val="28"/>
        </w:rPr>
        <w:t>СОВЕТ НАРОДНЫХ ДЕПУТАТОВ</w:t>
      </w:r>
    </w:p>
    <w:p w:rsidR="00685728" w:rsidRPr="008C28C8" w:rsidRDefault="00685728" w:rsidP="00371360">
      <w:pPr>
        <w:spacing w:line="480" w:lineRule="auto"/>
        <w:jc w:val="center"/>
        <w:outlineLvl w:val="0"/>
        <w:rPr>
          <w:b/>
          <w:sz w:val="28"/>
          <w:szCs w:val="28"/>
        </w:rPr>
      </w:pPr>
      <w:r w:rsidRPr="008C28C8">
        <w:rPr>
          <w:b/>
          <w:sz w:val="28"/>
          <w:szCs w:val="28"/>
        </w:rPr>
        <w:t>ПОЛЫСАЕВСКОГО ГОРОДСКОГО ОКРУГА</w:t>
      </w:r>
    </w:p>
    <w:p w:rsidR="00685728" w:rsidRPr="00065EF0" w:rsidRDefault="001522B1" w:rsidP="00371360">
      <w:pPr>
        <w:spacing w:line="480" w:lineRule="auto"/>
        <w:jc w:val="center"/>
        <w:outlineLvl w:val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 w:rsidR="0063685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Е</w:t>
      </w:r>
      <w:r w:rsidR="0063685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Ш</w:t>
      </w:r>
      <w:r w:rsidR="0063685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Е</w:t>
      </w:r>
      <w:r w:rsidR="0063685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</w:t>
      </w:r>
      <w:r w:rsidR="0063685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 w:rsidR="0063685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Е </w:t>
      </w:r>
    </w:p>
    <w:p w:rsidR="00685728" w:rsidRDefault="00636856" w:rsidP="0068572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685728" w:rsidRPr="00636856">
        <w:rPr>
          <w:b/>
          <w:sz w:val="28"/>
          <w:szCs w:val="28"/>
        </w:rPr>
        <w:t>т</w:t>
      </w:r>
      <w:r w:rsidRPr="00636856">
        <w:rPr>
          <w:b/>
          <w:sz w:val="28"/>
          <w:szCs w:val="28"/>
        </w:rPr>
        <w:t xml:space="preserve">  27.04.2023 </w:t>
      </w:r>
      <w:r w:rsidRPr="00636856">
        <w:rPr>
          <w:b/>
          <w:sz w:val="28"/>
          <w:szCs w:val="28"/>
        </w:rPr>
        <w:tab/>
      </w:r>
      <w:r w:rsidRPr="00636856">
        <w:rPr>
          <w:b/>
          <w:sz w:val="28"/>
          <w:szCs w:val="28"/>
        </w:rPr>
        <w:tab/>
      </w:r>
      <w:r w:rsidRPr="00636856">
        <w:rPr>
          <w:b/>
          <w:sz w:val="28"/>
          <w:szCs w:val="28"/>
        </w:rPr>
        <w:tab/>
      </w:r>
      <w:r w:rsidRPr="00636856">
        <w:rPr>
          <w:b/>
          <w:sz w:val="28"/>
          <w:szCs w:val="28"/>
        </w:rPr>
        <w:tab/>
      </w:r>
      <w:r w:rsidRPr="00636856">
        <w:rPr>
          <w:b/>
          <w:sz w:val="28"/>
          <w:szCs w:val="28"/>
        </w:rPr>
        <w:tab/>
      </w:r>
      <w:r w:rsidRPr="00636856">
        <w:rPr>
          <w:b/>
          <w:sz w:val="28"/>
          <w:szCs w:val="28"/>
        </w:rPr>
        <w:tab/>
      </w:r>
      <w:r w:rsidRPr="00636856">
        <w:rPr>
          <w:b/>
          <w:sz w:val="28"/>
          <w:szCs w:val="28"/>
        </w:rPr>
        <w:tab/>
      </w:r>
      <w:r w:rsidRPr="00636856">
        <w:rPr>
          <w:b/>
          <w:sz w:val="28"/>
          <w:szCs w:val="28"/>
        </w:rPr>
        <w:tab/>
      </w:r>
      <w:r w:rsidRPr="00636856">
        <w:rPr>
          <w:b/>
          <w:sz w:val="28"/>
          <w:szCs w:val="28"/>
        </w:rPr>
        <w:tab/>
      </w:r>
      <w:r w:rsidRPr="00636856">
        <w:rPr>
          <w:b/>
          <w:sz w:val="28"/>
          <w:szCs w:val="28"/>
        </w:rPr>
        <w:tab/>
      </w:r>
      <w:r w:rsidR="00685728" w:rsidRPr="0063685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</w:t>
      </w:r>
      <w:r w:rsidR="00685728" w:rsidRPr="00636856">
        <w:rPr>
          <w:b/>
          <w:sz w:val="28"/>
          <w:szCs w:val="28"/>
        </w:rPr>
        <w:t>№</w:t>
      </w:r>
      <w:r w:rsidRPr="00636856">
        <w:rPr>
          <w:b/>
          <w:sz w:val="28"/>
          <w:szCs w:val="28"/>
        </w:rPr>
        <w:t xml:space="preserve"> 35</w:t>
      </w:r>
    </w:p>
    <w:p w:rsidR="00636856" w:rsidRPr="00636856" w:rsidRDefault="00636856" w:rsidP="00685728">
      <w:pPr>
        <w:jc w:val="both"/>
        <w:rPr>
          <w:b/>
          <w:sz w:val="28"/>
          <w:szCs w:val="28"/>
        </w:rPr>
      </w:pPr>
    </w:p>
    <w:p w:rsidR="00636856" w:rsidRPr="00636856" w:rsidRDefault="00636856" w:rsidP="00636856">
      <w:pPr>
        <w:jc w:val="both"/>
        <w:rPr>
          <w:sz w:val="28"/>
          <w:szCs w:val="28"/>
        </w:rPr>
      </w:pPr>
      <w:r>
        <w:rPr>
          <w:sz w:val="28"/>
        </w:rPr>
        <w:sym w:font="Symbol" w:char="00E9"/>
      </w:r>
      <w:r>
        <w:rPr>
          <w:sz w:val="28"/>
          <w:szCs w:val="28"/>
        </w:rPr>
        <w:t>О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внесении изменений в решение Совета народных депутатов                        </w:t>
      </w:r>
      <w:r>
        <w:rPr>
          <w:sz w:val="28"/>
        </w:rPr>
        <w:sym w:font="Symbol" w:char="00F9"/>
      </w:r>
    </w:p>
    <w:p w:rsidR="00636856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>Полысаевского городского округа от 29.06.2017 № 61 «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 xml:space="preserve"> </w:t>
      </w:r>
    </w:p>
    <w:p w:rsidR="00685728" w:rsidRDefault="00685728" w:rsidP="0068572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утверждении</w:t>
      </w:r>
      <w:proofErr w:type="gramEnd"/>
      <w:r>
        <w:rPr>
          <w:sz w:val="28"/>
          <w:szCs w:val="28"/>
        </w:rPr>
        <w:t xml:space="preserve"> Правил землепользования и застройки </w:t>
      </w:r>
    </w:p>
    <w:p w:rsidR="00685728" w:rsidRPr="00D763B3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Полысаевского городского округа </w:t>
      </w:r>
    </w:p>
    <w:p w:rsidR="00685728" w:rsidRDefault="00685728" w:rsidP="00685728">
      <w:pPr>
        <w:jc w:val="both"/>
        <w:rPr>
          <w:sz w:val="28"/>
          <w:szCs w:val="28"/>
        </w:rPr>
      </w:pPr>
    </w:p>
    <w:p w:rsidR="00371360" w:rsidRDefault="00371360" w:rsidP="00685728">
      <w:pPr>
        <w:jc w:val="both"/>
        <w:rPr>
          <w:sz w:val="28"/>
          <w:szCs w:val="28"/>
        </w:rPr>
      </w:pPr>
    </w:p>
    <w:p w:rsidR="000B451A" w:rsidRDefault="00685728" w:rsidP="000B451A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</w:rPr>
        <w:t xml:space="preserve">В соответствии с требованиями </w:t>
      </w:r>
      <w:r w:rsidR="000B451A">
        <w:rPr>
          <w:sz w:val="28"/>
        </w:rPr>
        <w:t xml:space="preserve">статей </w:t>
      </w:r>
      <w:r>
        <w:rPr>
          <w:sz w:val="28"/>
        </w:rPr>
        <w:t>3</w:t>
      </w:r>
      <w:r w:rsidR="00636856">
        <w:rPr>
          <w:sz w:val="28"/>
        </w:rPr>
        <w:t>1-</w:t>
      </w:r>
      <w:r>
        <w:rPr>
          <w:sz w:val="28"/>
        </w:rPr>
        <w:t xml:space="preserve">33 Градостроительного кодекса Российской Федерации, </w:t>
      </w:r>
      <w:r>
        <w:rPr>
          <w:sz w:val="28"/>
          <w:szCs w:val="28"/>
        </w:rPr>
        <w:t>Устава муниципального образования «Полысаевский городской округ</w:t>
      </w:r>
      <w:r w:rsidR="00F4270C">
        <w:rPr>
          <w:sz w:val="28"/>
          <w:szCs w:val="28"/>
        </w:rPr>
        <w:t xml:space="preserve"> Кемеровской области – Кузбасса</w:t>
      </w:r>
      <w:r>
        <w:rPr>
          <w:sz w:val="28"/>
          <w:szCs w:val="28"/>
        </w:rPr>
        <w:t>», на основании заявления</w:t>
      </w:r>
      <w:r w:rsidR="004754E2">
        <w:rPr>
          <w:sz w:val="28"/>
          <w:szCs w:val="28"/>
        </w:rPr>
        <w:t xml:space="preserve"> </w:t>
      </w:r>
      <w:r w:rsidR="00C5487D">
        <w:rPr>
          <w:sz w:val="28"/>
          <w:szCs w:val="28"/>
        </w:rPr>
        <w:t>управления архитектуры и градостроительства Полысаевского городского округа, комитета по управлению муниципальным имуществом</w:t>
      </w:r>
      <w:r w:rsidR="00390983">
        <w:rPr>
          <w:sz w:val="28"/>
          <w:szCs w:val="28"/>
        </w:rPr>
        <w:t xml:space="preserve"> Полысаевского городского округа</w:t>
      </w:r>
      <w:r w:rsidR="00522514">
        <w:rPr>
          <w:sz w:val="28"/>
          <w:szCs w:val="28"/>
        </w:rPr>
        <w:t xml:space="preserve"> и</w:t>
      </w:r>
      <w:r w:rsidR="000B451A">
        <w:rPr>
          <w:sz w:val="28"/>
          <w:szCs w:val="28"/>
        </w:rPr>
        <w:t xml:space="preserve"> с учетом заключения о резул</w:t>
      </w:r>
      <w:r w:rsidR="00D7685C">
        <w:rPr>
          <w:sz w:val="28"/>
          <w:szCs w:val="28"/>
        </w:rPr>
        <w:t xml:space="preserve">ьтатах общественных обсуждений </w:t>
      </w:r>
      <w:r w:rsidR="000B451A">
        <w:rPr>
          <w:sz w:val="28"/>
          <w:szCs w:val="28"/>
        </w:rPr>
        <w:t xml:space="preserve">от </w:t>
      </w:r>
      <w:r w:rsidR="00E46BAD">
        <w:rPr>
          <w:sz w:val="28"/>
          <w:szCs w:val="28"/>
        </w:rPr>
        <w:t>1</w:t>
      </w:r>
      <w:r w:rsidR="00390983">
        <w:rPr>
          <w:sz w:val="28"/>
          <w:szCs w:val="28"/>
        </w:rPr>
        <w:t>1</w:t>
      </w:r>
      <w:r w:rsidR="00E435D7">
        <w:rPr>
          <w:sz w:val="28"/>
          <w:szCs w:val="28"/>
        </w:rPr>
        <w:t>.</w:t>
      </w:r>
      <w:r w:rsidR="00E46BAD">
        <w:rPr>
          <w:sz w:val="28"/>
          <w:szCs w:val="28"/>
        </w:rPr>
        <w:t>0</w:t>
      </w:r>
      <w:r w:rsidR="00390983">
        <w:rPr>
          <w:sz w:val="28"/>
          <w:szCs w:val="28"/>
        </w:rPr>
        <w:t>4</w:t>
      </w:r>
      <w:r w:rsidR="000B451A" w:rsidRPr="000D0C33">
        <w:rPr>
          <w:sz w:val="28"/>
          <w:szCs w:val="28"/>
        </w:rPr>
        <w:t>.202</w:t>
      </w:r>
      <w:r w:rsidR="00390983">
        <w:rPr>
          <w:sz w:val="28"/>
          <w:szCs w:val="28"/>
        </w:rPr>
        <w:t>3</w:t>
      </w:r>
      <w:r w:rsidR="000B451A">
        <w:rPr>
          <w:sz w:val="28"/>
          <w:szCs w:val="28"/>
        </w:rPr>
        <w:t>,</w:t>
      </w:r>
      <w:r w:rsidR="000B451A" w:rsidRPr="000B451A">
        <w:rPr>
          <w:sz w:val="28"/>
          <w:szCs w:val="28"/>
        </w:rPr>
        <w:t xml:space="preserve"> </w:t>
      </w:r>
      <w:r w:rsidR="000B451A">
        <w:rPr>
          <w:sz w:val="28"/>
          <w:szCs w:val="28"/>
        </w:rPr>
        <w:t>Совет народных депутатов Полысаевского городского округа</w:t>
      </w:r>
      <w:proofErr w:type="gramEnd"/>
    </w:p>
    <w:p w:rsidR="00685728" w:rsidRPr="00636856" w:rsidRDefault="00685728" w:rsidP="00636856">
      <w:pPr>
        <w:jc w:val="both"/>
        <w:rPr>
          <w:b/>
          <w:sz w:val="28"/>
          <w:szCs w:val="28"/>
        </w:rPr>
      </w:pPr>
      <w:r w:rsidRPr="00636856">
        <w:rPr>
          <w:b/>
          <w:sz w:val="28"/>
          <w:szCs w:val="28"/>
        </w:rPr>
        <w:t>РЕШИЛ:</w:t>
      </w:r>
    </w:p>
    <w:p w:rsidR="007F431F" w:rsidRDefault="00685728" w:rsidP="00E56F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Внести в решение Совета народных депутатов Полысаевского городского округа от 29.06.2017 № 61 «Об утверждении Правил землепользования и застройки Полысаевского городского округа» следующие изменения</w:t>
      </w:r>
      <w:r w:rsidR="00E56F24">
        <w:rPr>
          <w:sz w:val="28"/>
          <w:szCs w:val="28"/>
        </w:rPr>
        <w:t xml:space="preserve">: </w:t>
      </w:r>
    </w:p>
    <w:p w:rsidR="00522514" w:rsidRDefault="00522514" w:rsidP="0052251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5B7491">
        <w:rPr>
          <w:sz w:val="28"/>
          <w:szCs w:val="28"/>
        </w:rPr>
        <w:t xml:space="preserve">Сроку 4 таблицы </w:t>
      </w:r>
      <w:r w:rsidR="00AA2B54">
        <w:rPr>
          <w:sz w:val="28"/>
          <w:szCs w:val="28"/>
        </w:rPr>
        <w:t>«Территориальные зоны,</w:t>
      </w:r>
      <w:r w:rsidR="00A3132C">
        <w:rPr>
          <w:sz w:val="28"/>
          <w:szCs w:val="28"/>
        </w:rPr>
        <w:t xml:space="preserve"> для которых градостроительные регламенты не распространяются»</w:t>
      </w:r>
      <w:r w:rsidR="005B7491">
        <w:rPr>
          <w:sz w:val="28"/>
          <w:szCs w:val="28"/>
        </w:rPr>
        <w:t xml:space="preserve"> статьи 33, д</w:t>
      </w:r>
      <w:r w:rsidR="00636856">
        <w:rPr>
          <w:sz w:val="28"/>
          <w:szCs w:val="28"/>
        </w:rPr>
        <w:t>ополнить</w:t>
      </w:r>
      <w:r w:rsidR="005B7491">
        <w:rPr>
          <w:sz w:val="28"/>
          <w:szCs w:val="28"/>
        </w:rPr>
        <w:t xml:space="preserve"> кодом вида разрешенного использования: 5.0 (отдых);</w:t>
      </w:r>
    </w:p>
    <w:p w:rsidR="00391980" w:rsidRDefault="00E46BAD" w:rsidP="0039198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A3132C">
        <w:rPr>
          <w:sz w:val="28"/>
          <w:szCs w:val="28"/>
        </w:rPr>
        <w:t>Строку 2 т</w:t>
      </w:r>
      <w:r w:rsidR="00391980">
        <w:rPr>
          <w:sz w:val="28"/>
          <w:szCs w:val="28"/>
        </w:rPr>
        <w:t>аблицы «</w:t>
      </w:r>
      <w:r w:rsidR="00391980" w:rsidRPr="006E650F">
        <w:rPr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</w:t>
      </w:r>
      <w:r w:rsidR="00391980">
        <w:rPr>
          <w:sz w:val="28"/>
          <w:szCs w:val="28"/>
        </w:rPr>
        <w:t>ктов капитального строительства» статьи 35 изложить в следующей редакции:</w:t>
      </w:r>
    </w:p>
    <w:p w:rsidR="00636856" w:rsidRDefault="00636856" w:rsidP="00391980">
      <w:pPr>
        <w:ind w:firstLine="851"/>
        <w:jc w:val="both"/>
        <w:rPr>
          <w:sz w:val="28"/>
          <w:szCs w:val="28"/>
        </w:rPr>
      </w:pPr>
    </w:p>
    <w:tbl>
      <w:tblPr>
        <w:tblW w:w="982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86"/>
        <w:gridCol w:w="822"/>
        <w:gridCol w:w="1138"/>
        <w:gridCol w:w="1530"/>
        <w:gridCol w:w="1157"/>
        <w:gridCol w:w="1694"/>
      </w:tblGrid>
      <w:tr w:rsidR="00391980" w:rsidRPr="00AB6BF2" w:rsidTr="0082427D">
        <w:tc>
          <w:tcPr>
            <w:tcW w:w="3486" w:type="dxa"/>
          </w:tcPr>
          <w:p w:rsidR="00391980" w:rsidRPr="00AB6BF2" w:rsidRDefault="00391980" w:rsidP="00AA2B54">
            <w:pPr>
              <w:pStyle w:val="ConsPlusNormal"/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индивидуального жилищного строительства</w:t>
            </w:r>
            <w:r w:rsidRPr="00AB6BF2">
              <w:rPr>
                <w:color w:val="000000"/>
                <w:sz w:val="28"/>
                <w:szCs w:val="28"/>
              </w:rPr>
              <w:t xml:space="preserve"> (</w:t>
            </w:r>
            <w:r>
              <w:rPr>
                <w:color w:val="000000"/>
                <w:sz w:val="28"/>
                <w:szCs w:val="28"/>
              </w:rPr>
              <w:t>2.1)</w:t>
            </w:r>
          </w:p>
        </w:tc>
        <w:tc>
          <w:tcPr>
            <w:tcW w:w="822" w:type="dxa"/>
            <w:vAlign w:val="center"/>
          </w:tcPr>
          <w:p w:rsidR="00391980" w:rsidRPr="00AB6BF2" w:rsidRDefault="00391980" w:rsidP="00AA2B54">
            <w:pPr>
              <w:pStyle w:val="a3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1980" w:rsidRPr="00AB6BF2" w:rsidRDefault="00391980" w:rsidP="00AA2B54">
            <w:pPr>
              <w:pStyle w:val="a3"/>
              <w:shd w:val="clear" w:color="auto" w:fill="FFFFFF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1500</w:t>
            </w:r>
          </w:p>
        </w:tc>
        <w:tc>
          <w:tcPr>
            <w:tcW w:w="1530" w:type="dxa"/>
            <w:vAlign w:val="center"/>
          </w:tcPr>
          <w:p w:rsidR="00391980" w:rsidRPr="00AB6BF2" w:rsidRDefault="00391980" w:rsidP="00AA2B54">
            <w:pPr>
              <w:pStyle w:val="a3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6BF2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57" w:type="dxa"/>
            <w:vAlign w:val="center"/>
          </w:tcPr>
          <w:p w:rsidR="00391980" w:rsidRPr="00AB6BF2" w:rsidRDefault="00391980" w:rsidP="00AA2B54">
            <w:pPr>
              <w:pStyle w:val="a3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94" w:type="dxa"/>
            <w:vAlign w:val="center"/>
          </w:tcPr>
          <w:p w:rsidR="00391980" w:rsidRPr="00AB6BF2" w:rsidRDefault="00391980" w:rsidP="00AA2B54">
            <w:pPr>
              <w:pStyle w:val="a3"/>
              <w:shd w:val="clear" w:color="auto" w:fill="FFFFFF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Pr="00AB6BF2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</w:tbl>
    <w:p w:rsidR="00636856" w:rsidRDefault="00636856" w:rsidP="00AA2B54">
      <w:pPr>
        <w:pStyle w:val="ae"/>
        <w:spacing w:line="240" w:lineRule="auto"/>
        <w:ind w:firstLine="851"/>
        <w:rPr>
          <w:sz w:val="28"/>
          <w:szCs w:val="28"/>
        </w:rPr>
      </w:pPr>
    </w:p>
    <w:p w:rsidR="00AA2B54" w:rsidRPr="00EB149F" w:rsidRDefault="00E46BAD" w:rsidP="00AA2B54">
      <w:pPr>
        <w:pStyle w:val="ae"/>
        <w:spacing w:line="240" w:lineRule="auto"/>
        <w:ind w:firstLine="851"/>
        <w:rPr>
          <w:color w:val="000000"/>
          <w:sz w:val="28"/>
          <w:szCs w:val="28"/>
        </w:rPr>
      </w:pPr>
      <w:r w:rsidRPr="00AA2B54">
        <w:rPr>
          <w:sz w:val="28"/>
          <w:szCs w:val="28"/>
        </w:rPr>
        <w:lastRenderedPageBreak/>
        <w:t xml:space="preserve">1.3. </w:t>
      </w:r>
      <w:r w:rsidR="00AA2B54">
        <w:rPr>
          <w:sz w:val="28"/>
          <w:szCs w:val="28"/>
        </w:rPr>
        <w:t>Ча</w:t>
      </w:r>
      <w:r w:rsidR="00636856">
        <w:rPr>
          <w:sz w:val="28"/>
          <w:szCs w:val="28"/>
        </w:rPr>
        <w:t>сть 3 статьи 35 дополнить абзацами</w:t>
      </w:r>
      <w:r w:rsidR="00AA2B54">
        <w:rPr>
          <w:sz w:val="28"/>
          <w:szCs w:val="28"/>
        </w:rPr>
        <w:t xml:space="preserve"> следующего содержания: </w:t>
      </w:r>
      <w:r w:rsidR="00AA2B54" w:rsidRPr="00EB149F">
        <w:rPr>
          <w:sz w:val="28"/>
          <w:szCs w:val="28"/>
        </w:rPr>
        <w:t>Минимальные отступы от границ земельных участков в целях определения мест допустимого размещения зданий, строений, соор</w:t>
      </w:r>
      <w:r w:rsidR="00AA2B54" w:rsidRPr="00EB149F">
        <w:rPr>
          <w:color w:val="000000"/>
          <w:sz w:val="28"/>
          <w:szCs w:val="28"/>
        </w:rPr>
        <w:t>ужений, за пределами которых запрещено строительство зданий, строений, сооружений, - 3 м при соблюдении Федерального закона от 22.07.2008</w:t>
      </w:r>
      <w:r w:rsidR="00AA2B54">
        <w:rPr>
          <w:color w:val="000000"/>
          <w:sz w:val="28"/>
          <w:szCs w:val="28"/>
        </w:rPr>
        <w:t xml:space="preserve"> </w:t>
      </w:r>
      <w:r w:rsidR="00AA2B54" w:rsidRPr="00EB149F">
        <w:rPr>
          <w:color w:val="000000"/>
          <w:sz w:val="28"/>
          <w:szCs w:val="28"/>
        </w:rPr>
        <w:t>№123-ФЗ «Технический регламент о требованиях пожарной безопасности».</w:t>
      </w:r>
    </w:p>
    <w:p w:rsidR="00AA2B54" w:rsidRPr="00EB149F" w:rsidRDefault="00AA2B54" w:rsidP="00AA2B54">
      <w:pPr>
        <w:ind w:firstLine="709"/>
        <w:jc w:val="both"/>
        <w:rPr>
          <w:sz w:val="28"/>
          <w:szCs w:val="28"/>
        </w:rPr>
      </w:pPr>
      <w:r w:rsidRPr="00EB149F">
        <w:rPr>
          <w:sz w:val="28"/>
          <w:szCs w:val="28"/>
        </w:rPr>
        <w:t xml:space="preserve">Расстояние до границы соседнего участка по санитарно-бытовым условиям составляет: от домов - не менее 3 м, от построек для содержания скота и птицы - не менее 4 м, от других построек (бани, гаража и др.) - не менее 1 м, от стволов высокорослых деревьев - не менее 4 м, </w:t>
      </w:r>
      <w:proofErr w:type="spellStart"/>
      <w:r w:rsidRPr="00EB149F">
        <w:rPr>
          <w:sz w:val="28"/>
          <w:szCs w:val="28"/>
        </w:rPr>
        <w:t>среднерослых</w:t>
      </w:r>
      <w:proofErr w:type="spellEnd"/>
      <w:r w:rsidRPr="00EB149F">
        <w:rPr>
          <w:sz w:val="28"/>
          <w:szCs w:val="28"/>
        </w:rPr>
        <w:t xml:space="preserve"> – 2 м, от кустарника – 1 м.</w:t>
      </w:r>
    </w:p>
    <w:p w:rsidR="00AA2B54" w:rsidRPr="00EB149F" w:rsidRDefault="00AA2B54" w:rsidP="00AA2B54">
      <w:pPr>
        <w:ind w:firstLine="709"/>
        <w:jc w:val="both"/>
        <w:rPr>
          <w:color w:val="000000"/>
          <w:sz w:val="28"/>
          <w:szCs w:val="28"/>
        </w:rPr>
      </w:pPr>
      <w:r w:rsidRPr="00EB149F">
        <w:rPr>
          <w:color w:val="000000"/>
          <w:sz w:val="28"/>
          <w:szCs w:val="28"/>
        </w:rPr>
        <w:t>Допускается в новой застройке строительство (размещение) гаража для легковой автомашины,  выходящего на красную  линию,  при  блокировке гаражей на соседних участках.</w:t>
      </w:r>
    </w:p>
    <w:p w:rsidR="00AA2B54" w:rsidRPr="00EB149F" w:rsidRDefault="00AA2B54" w:rsidP="00AA2B54">
      <w:pPr>
        <w:ind w:firstLine="709"/>
        <w:jc w:val="both"/>
        <w:rPr>
          <w:color w:val="000000"/>
          <w:sz w:val="28"/>
          <w:szCs w:val="28"/>
        </w:rPr>
      </w:pPr>
      <w:r w:rsidRPr="00EB149F">
        <w:rPr>
          <w:color w:val="000000"/>
          <w:sz w:val="28"/>
          <w:szCs w:val="28"/>
        </w:rPr>
        <w:t>Допускается строительство (размещение) гаража для легковой автомашины, выходящего на границу с соседним участком, высотой не более 3 метров, со стоком с крыши на земельный участок, на котором осуществляется строительство (размещение) гаража.</w:t>
      </w:r>
    </w:p>
    <w:p w:rsidR="00AA2B54" w:rsidRPr="00EB149F" w:rsidRDefault="00AA2B54" w:rsidP="00AA2B54">
      <w:pPr>
        <w:ind w:firstLine="709"/>
        <w:jc w:val="both"/>
        <w:rPr>
          <w:color w:val="000000"/>
          <w:sz w:val="28"/>
          <w:szCs w:val="28"/>
        </w:rPr>
      </w:pPr>
      <w:r w:rsidRPr="00EB149F">
        <w:rPr>
          <w:color w:val="000000"/>
          <w:sz w:val="28"/>
          <w:szCs w:val="28"/>
        </w:rPr>
        <w:t>Размещение хозяйственных и прочих строений, открытых стоянок, отдельно стоящих гаражей допускается в соответствии с санитарными правилами и нормами, противопожарными требованиями, в зависимости от степени огнестойкости.</w:t>
      </w:r>
    </w:p>
    <w:p w:rsidR="00AA2B54" w:rsidRPr="00EB149F" w:rsidRDefault="00AA2B54" w:rsidP="00AA2B54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B149F">
        <w:rPr>
          <w:color w:val="000000"/>
          <w:sz w:val="28"/>
          <w:szCs w:val="28"/>
        </w:rPr>
        <w:t>Ограждения земельных участков должны быть не выше 1,8 метра, вид ограждения и его высота должны быть единообразными, как минимум, на протяжении одного квартала с обеих сторон улицы; ограждения между участками с целью наименьшего затенения соседних участков должны быть сетчатыми или решетчатыми, высотой не более 1,5 м с глухой частью не более 1,2 м.</w:t>
      </w:r>
    </w:p>
    <w:p w:rsidR="00522514" w:rsidRDefault="00AA2B54" w:rsidP="00AA2B54">
      <w:pPr>
        <w:shd w:val="clear" w:color="auto" w:fill="FFFFFF" w:themeFill="background1"/>
        <w:ind w:firstLine="851"/>
        <w:jc w:val="both"/>
        <w:rPr>
          <w:sz w:val="28"/>
          <w:szCs w:val="28"/>
        </w:rPr>
      </w:pPr>
      <w:r w:rsidRPr="00EB149F">
        <w:rPr>
          <w:color w:val="000000"/>
          <w:sz w:val="28"/>
          <w:szCs w:val="28"/>
        </w:rPr>
        <w:t xml:space="preserve">Постройки для содержания скота и птицы допускается пристраивать только к усадебным </w:t>
      </w:r>
      <w:proofErr w:type="spellStart"/>
      <w:r w:rsidRPr="00EB149F">
        <w:rPr>
          <w:color w:val="000000"/>
          <w:sz w:val="28"/>
          <w:szCs w:val="28"/>
        </w:rPr>
        <w:t>одно-двухквартирным</w:t>
      </w:r>
      <w:proofErr w:type="spellEnd"/>
      <w:r w:rsidRPr="00EB149F">
        <w:rPr>
          <w:color w:val="000000"/>
          <w:sz w:val="28"/>
          <w:szCs w:val="28"/>
        </w:rPr>
        <w:t xml:space="preserve">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7 м от входа в дом</w:t>
      </w:r>
      <w:r w:rsidR="003F06E4">
        <w:rPr>
          <w:color w:val="000000"/>
          <w:sz w:val="28"/>
          <w:szCs w:val="28"/>
        </w:rPr>
        <w:t>;</w:t>
      </w:r>
    </w:p>
    <w:p w:rsidR="00C6477E" w:rsidRDefault="00C6477E" w:rsidP="0052251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3132C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A3132C">
        <w:rPr>
          <w:sz w:val="28"/>
          <w:szCs w:val="28"/>
        </w:rPr>
        <w:t>Раздел 2 приложения 3 «</w:t>
      </w:r>
      <w:r w:rsidR="00A3132C" w:rsidRPr="00C93309">
        <w:rPr>
          <w:sz w:val="28"/>
          <w:szCs w:val="28"/>
        </w:rPr>
        <w:t>Сведения о границах территориальных зон,</w:t>
      </w:r>
      <w:r w:rsidR="00A3132C">
        <w:rPr>
          <w:sz w:val="28"/>
          <w:szCs w:val="28"/>
        </w:rPr>
        <w:t xml:space="preserve"> </w:t>
      </w:r>
      <w:r w:rsidR="00A3132C" w:rsidRPr="00C93309">
        <w:rPr>
          <w:sz w:val="28"/>
          <w:szCs w:val="28"/>
        </w:rPr>
        <w:t>перечень характерных точек этих границ</w:t>
      </w:r>
      <w:r w:rsidR="00A3132C">
        <w:rPr>
          <w:sz w:val="28"/>
          <w:szCs w:val="28"/>
        </w:rPr>
        <w:t>» изложить в редакции</w:t>
      </w:r>
      <w:r w:rsidR="00A3132C" w:rsidRPr="00522514">
        <w:rPr>
          <w:sz w:val="28"/>
          <w:szCs w:val="28"/>
        </w:rPr>
        <w:t xml:space="preserve"> </w:t>
      </w:r>
      <w:r w:rsidR="00A3132C">
        <w:rPr>
          <w:sz w:val="28"/>
          <w:szCs w:val="28"/>
        </w:rPr>
        <w:t>согласно приложению 1 к настоящему решению;</w:t>
      </w:r>
      <w:r>
        <w:rPr>
          <w:sz w:val="28"/>
          <w:szCs w:val="28"/>
        </w:rPr>
        <w:t xml:space="preserve"> </w:t>
      </w:r>
    </w:p>
    <w:p w:rsidR="00A3132C" w:rsidRDefault="00A3132C" w:rsidP="0052251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1.5.</w:t>
      </w:r>
      <w:r w:rsidRPr="00A3132C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 15 приложения 3 «</w:t>
      </w:r>
      <w:r w:rsidRPr="00C93309">
        <w:rPr>
          <w:sz w:val="28"/>
          <w:szCs w:val="28"/>
        </w:rPr>
        <w:t>Сведения о границах территориальных зон,</w:t>
      </w:r>
      <w:r>
        <w:rPr>
          <w:sz w:val="28"/>
          <w:szCs w:val="28"/>
        </w:rPr>
        <w:t xml:space="preserve"> </w:t>
      </w:r>
      <w:r w:rsidRPr="00C93309">
        <w:rPr>
          <w:sz w:val="28"/>
          <w:szCs w:val="28"/>
        </w:rPr>
        <w:t>перечень характерных точек этих границ</w:t>
      </w:r>
      <w:r>
        <w:rPr>
          <w:sz w:val="28"/>
          <w:szCs w:val="28"/>
        </w:rPr>
        <w:t>» изложить в редакции</w:t>
      </w:r>
      <w:r w:rsidRPr="00522514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2 к настоящему решению;</w:t>
      </w:r>
    </w:p>
    <w:p w:rsidR="00C6477E" w:rsidRDefault="00C6477E" w:rsidP="00522514">
      <w:pPr>
        <w:ind w:firstLine="851"/>
        <w:jc w:val="both"/>
        <w:rPr>
          <w:bCs/>
          <w:noProof/>
          <w:sz w:val="28"/>
          <w:szCs w:val="28"/>
        </w:rPr>
      </w:pPr>
      <w:r>
        <w:rPr>
          <w:sz w:val="28"/>
          <w:szCs w:val="28"/>
        </w:rPr>
        <w:t>1.</w:t>
      </w:r>
      <w:r w:rsidR="00A3132C">
        <w:rPr>
          <w:sz w:val="28"/>
          <w:szCs w:val="28"/>
        </w:rPr>
        <w:t>6</w:t>
      </w:r>
      <w:r>
        <w:rPr>
          <w:sz w:val="28"/>
          <w:szCs w:val="28"/>
        </w:rPr>
        <w:t>.  Раздел 19 приложения 3 «</w:t>
      </w:r>
      <w:r w:rsidRPr="00C93309">
        <w:rPr>
          <w:sz w:val="28"/>
          <w:szCs w:val="28"/>
        </w:rPr>
        <w:t>Сведения о границах территориальных зон,</w:t>
      </w:r>
      <w:r>
        <w:rPr>
          <w:sz w:val="28"/>
          <w:szCs w:val="28"/>
        </w:rPr>
        <w:t xml:space="preserve"> </w:t>
      </w:r>
      <w:r w:rsidRPr="00C93309">
        <w:rPr>
          <w:sz w:val="28"/>
          <w:szCs w:val="28"/>
        </w:rPr>
        <w:t>перечень характерных точек этих границ</w:t>
      </w:r>
      <w:r>
        <w:rPr>
          <w:sz w:val="28"/>
          <w:szCs w:val="28"/>
        </w:rPr>
        <w:t>» изложить в редакции</w:t>
      </w:r>
      <w:r w:rsidRPr="00522514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3 к настоящему решению.</w:t>
      </w:r>
    </w:p>
    <w:p w:rsidR="00EB1D2D" w:rsidRPr="00016B99" w:rsidRDefault="00EB1D2D" w:rsidP="00EB1D2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Заявителю обеспечить внесение изменений в Единый государственный реестр недвижимости за свой счет.</w:t>
      </w:r>
    </w:p>
    <w:p w:rsidR="00EB1D2D" w:rsidRDefault="00EB1D2D" w:rsidP="00EB1D2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Опубликовать настоящее решение в городской </w:t>
      </w:r>
      <w:r w:rsidR="00636856">
        <w:rPr>
          <w:sz w:val="28"/>
          <w:szCs w:val="28"/>
        </w:rPr>
        <w:t xml:space="preserve">массовой </w:t>
      </w:r>
      <w:r>
        <w:rPr>
          <w:sz w:val="28"/>
          <w:szCs w:val="28"/>
        </w:rPr>
        <w:t xml:space="preserve">газете «Полысаево» и сетевом издании «Электронный бюллетень Полысаевского городского округа». </w:t>
      </w:r>
    </w:p>
    <w:p w:rsidR="00EB1D2D" w:rsidRDefault="00EB1D2D" w:rsidP="00EB1D2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Настоящее решение вступает в силу с момента опубликования в городской массовой газете «Полысаево».</w:t>
      </w:r>
    </w:p>
    <w:p w:rsidR="005454C1" w:rsidRDefault="00685728" w:rsidP="00EB1D2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</w:t>
      </w:r>
      <w:r w:rsidR="00371360" w:rsidRPr="00371360">
        <w:rPr>
          <w:bCs/>
          <w:sz w:val="28"/>
        </w:rPr>
        <w:t xml:space="preserve"> </w:t>
      </w:r>
      <w:r w:rsidR="00371360">
        <w:rPr>
          <w:bCs/>
          <w:sz w:val="28"/>
        </w:rPr>
        <w:t>комитет по вопросам ЖКХ, стро</w:t>
      </w:r>
      <w:r w:rsidR="00371360">
        <w:rPr>
          <w:bCs/>
          <w:sz w:val="28"/>
        </w:rPr>
        <w:t>и</w:t>
      </w:r>
      <w:r w:rsidR="00371360">
        <w:rPr>
          <w:bCs/>
          <w:sz w:val="28"/>
        </w:rPr>
        <w:t>тельства и благоустройства (</w:t>
      </w:r>
      <w:proofErr w:type="spellStart"/>
      <w:r w:rsidR="00371360">
        <w:rPr>
          <w:bCs/>
          <w:sz w:val="28"/>
        </w:rPr>
        <w:t>Е.Н.Иванисенко</w:t>
      </w:r>
      <w:proofErr w:type="spellEnd"/>
      <w:r w:rsidR="00371360">
        <w:rPr>
          <w:bCs/>
          <w:sz w:val="28"/>
        </w:rPr>
        <w:t xml:space="preserve">). </w:t>
      </w:r>
      <w:r w:rsidR="00371360">
        <w:rPr>
          <w:sz w:val="28"/>
          <w:szCs w:val="28"/>
        </w:rPr>
        <w:t xml:space="preserve"> </w:t>
      </w:r>
    </w:p>
    <w:p w:rsidR="0082427D" w:rsidRDefault="0082427D" w:rsidP="00685728">
      <w:pPr>
        <w:tabs>
          <w:tab w:val="left" w:pos="2410"/>
        </w:tabs>
        <w:jc w:val="both"/>
        <w:rPr>
          <w:sz w:val="28"/>
          <w:szCs w:val="28"/>
        </w:rPr>
      </w:pPr>
    </w:p>
    <w:p w:rsidR="00371360" w:rsidRDefault="00371360" w:rsidP="00685728">
      <w:pPr>
        <w:tabs>
          <w:tab w:val="left" w:pos="2410"/>
        </w:tabs>
        <w:jc w:val="both"/>
        <w:rPr>
          <w:sz w:val="28"/>
          <w:szCs w:val="28"/>
        </w:rPr>
      </w:pPr>
    </w:p>
    <w:p w:rsidR="001E706C" w:rsidRDefault="001E706C" w:rsidP="00685728">
      <w:pPr>
        <w:tabs>
          <w:tab w:val="left" w:pos="2410"/>
        </w:tabs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4998"/>
        <w:gridCol w:w="4999"/>
      </w:tblGrid>
      <w:tr w:rsidR="00371360" w:rsidRPr="00661A73" w:rsidTr="00BA146F">
        <w:tc>
          <w:tcPr>
            <w:tcW w:w="5008" w:type="dxa"/>
          </w:tcPr>
          <w:p w:rsidR="00371360" w:rsidRPr="00661A73" w:rsidRDefault="00371360" w:rsidP="00BA146F">
            <w:pPr>
              <w:rPr>
                <w:rFonts w:cs="Times New Roman CYR"/>
                <w:sz w:val="28"/>
                <w:szCs w:val="28"/>
              </w:rPr>
            </w:pPr>
            <w:r>
              <w:rPr>
                <w:rFonts w:cs="Times New Roman CYR"/>
                <w:sz w:val="28"/>
                <w:szCs w:val="28"/>
              </w:rPr>
              <w:t>Глава</w:t>
            </w:r>
            <w:r w:rsidRPr="00661A73">
              <w:rPr>
                <w:rFonts w:cs="Times New Roman CYR"/>
                <w:sz w:val="28"/>
                <w:szCs w:val="28"/>
              </w:rPr>
              <w:t xml:space="preserve"> Полысаевского </w:t>
            </w:r>
          </w:p>
          <w:p w:rsidR="00371360" w:rsidRPr="00661A73" w:rsidRDefault="00371360" w:rsidP="00BA146F">
            <w:pP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 xml:space="preserve">городского округа                                                  </w:t>
            </w:r>
            <w:proofErr w:type="spellStart"/>
            <w:r>
              <w:rPr>
                <w:rFonts w:cs="Times New Roman CYR"/>
                <w:sz w:val="28"/>
                <w:szCs w:val="28"/>
              </w:rPr>
              <w:t>Р.М.Гильфанов</w:t>
            </w:r>
            <w:proofErr w:type="spellEnd"/>
          </w:p>
          <w:p w:rsidR="00371360" w:rsidRPr="00661A73" w:rsidRDefault="00371360" w:rsidP="00BA146F">
            <w:pPr>
              <w:rPr>
                <w:sz w:val="28"/>
              </w:rPr>
            </w:pPr>
          </w:p>
        </w:tc>
        <w:tc>
          <w:tcPr>
            <w:tcW w:w="5008" w:type="dxa"/>
          </w:tcPr>
          <w:p w:rsidR="00371360" w:rsidRPr="00661A73" w:rsidRDefault="00371360" w:rsidP="00BA146F">
            <w:pPr>
              <w:rPr>
                <w:rFonts w:cs="Times New Roman CYR"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 xml:space="preserve">Председатель Совета </w:t>
            </w:r>
            <w:proofErr w:type="gramStart"/>
            <w:r w:rsidRPr="00661A73">
              <w:rPr>
                <w:rFonts w:cs="Times New Roman CYR"/>
                <w:sz w:val="28"/>
                <w:szCs w:val="28"/>
              </w:rPr>
              <w:t>народных</w:t>
            </w:r>
            <w:proofErr w:type="gramEnd"/>
          </w:p>
          <w:p w:rsidR="00371360" w:rsidRPr="00661A73" w:rsidRDefault="00371360" w:rsidP="00BA146F">
            <w:pPr>
              <w:rPr>
                <w:rFonts w:cs="Times New Roman CYR"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>депутатов Полысаевского                     городского округа</w:t>
            </w:r>
          </w:p>
          <w:p w:rsidR="00371360" w:rsidRPr="00661A73" w:rsidRDefault="00371360" w:rsidP="00BA146F">
            <w:pPr>
              <w:rPr>
                <w:sz w:val="28"/>
              </w:rPr>
            </w:pPr>
            <w:proofErr w:type="spellStart"/>
            <w:r w:rsidRPr="00661A73">
              <w:rPr>
                <w:rFonts w:cs="Times New Roman CYR"/>
                <w:sz w:val="28"/>
                <w:szCs w:val="28"/>
              </w:rPr>
              <w:t>А.А.Скопинцев</w:t>
            </w:r>
            <w:proofErr w:type="spellEnd"/>
          </w:p>
        </w:tc>
      </w:tr>
    </w:tbl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Default="00371360" w:rsidP="007F431F">
      <w:pPr>
        <w:ind w:firstLine="708"/>
        <w:jc w:val="right"/>
        <w:rPr>
          <w:sz w:val="28"/>
          <w:szCs w:val="28"/>
        </w:rPr>
      </w:pPr>
    </w:p>
    <w:p w:rsidR="00371360" w:rsidRPr="00371360" w:rsidRDefault="00371360" w:rsidP="007F431F">
      <w:pPr>
        <w:ind w:firstLine="708"/>
        <w:jc w:val="right"/>
      </w:pPr>
    </w:p>
    <w:p w:rsidR="00371360" w:rsidRPr="00371360" w:rsidRDefault="00371360" w:rsidP="00371360">
      <w:r w:rsidRPr="00371360">
        <w:t>Исп. Старицына М.Ф.</w:t>
      </w:r>
    </w:p>
    <w:p w:rsidR="00711B08" w:rsidRPr="00371360" w:rsidRDefault="00371360" w:rsidP="00371360">
      <w:pPr>
        <w:sectPr w:rsidR="00711B08" w:rsidRPr="00371360" w:rsidSect="00371360">
          <w:pgSz w:w="11906" w:h="16838"/>
          <w:pgMar w:top="993" w:right="424" w:bottom="1560" w:left="1701" w:header="708" w:footer="708" w:gutter="0"/>
          <w:cols w:space="708"/>
          <w:docGrid w:linePitch="360"/>
        </w:sectPr>
      </w:pPr>
      <w:r w:rsidRPr="00371360">
        <w:t xml:space="preserve">Тел. 5 45 06 </w:t>
      </w:r>
    </w:p>
    <w:p w:rsidR="007F431F" w:rsidRDefault="007F431F" w:rsidP="007F431F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371360">
        <w:rPr>
          <w:sz w:val="28"/>
          <w:szCs w:val="28"/>
        </w:rPr>
        <w:t xml:space="preserve">РИЛОЖЕНИЕ № </w:t>
      </w:r>
      <w:r w:rsidR="006100D9">
        <w:rPr>
          <w:sz w:val="28"/>
          <w:szCs w:val="28"/>
        </w:rPr>
        <w:t>1</w:t>
      </w:r>
    </w:p>
    <w:p w:rsidR="007F431F" w:rsidRDefault="00D71BEE" w:rsidP="0037136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="007F431F">
        <w:rPr>
          <w:sz w:val="28"/>
          <w:szCs w:val="28"/>
        </w:rPr>
        <w:t xml:space="preserve"> решению Совета </w:t>
      </w:r>
      <w:r w:rsidR="00371360">
        <w:rPr>
          <w:sz w:val="28"/>
          <w:szCs w:val="28"/>
        </w:rPr>
        <w:t xml:space="preserve"> </w:t>
      </w:r>
    </w:p>
    <w:p w:rsidR="00371360" w:rsidRDefault="00371360" w:rsidP="0037136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 27.04.2023 № 35</w:t>
      </w:r>
    </w:p>
    <w:p w:rsidR="007F431F" w:rsidRDefault="007F431F" w:rsidP="00DD1E8E">
      <w:pPr>
        <w:rPr>
          <w:sz w:val="28"/>
          <w:szCs w:val="28"/>
        </w:rPr>
      </w:pPr>
    </w:p>
    <w:tbl>
      <w:tblPr>
        <w:tblStyle w:val="a7"/>
        <w:tblW w:w="11057" w:type="dxa"/>
        <w:tblInd w:w="-1168" w:type="dxa"/>
        <w:tblLayout w:type="fixed"/>
        <w:tblLook w:val="04A0"/>
      </w:tblPr>
      <w:tblGrid>
        <w:gridCol w:w="1521"/>
        <w:gridCol w:w="39"/>
        <w:gridCol w:w="1208"/>
        <w:gridCol w:w="68"/>
        <w:gridCol w:w="1316"/>
        <w:gridCol w:w="101"/>
        <w:gridCol w:w="284"/>
        <w:gridCol w:w="992"/>
        <w:gridCol w:w="1134"/>
        <w:gridCol w:w="4394"/>
      </w:tblGrid>
      <w:tr w:rsidR="00F51E49" w:rsidRPr="00217898" w:rsidTr="00F51E49">
        <w:tc>
          <w:tcPr>
            <w:tcW w:w="11057" w:type="dxa"/>
            <w:gridSpan w:val="10"/>
          </w:tcPr>
          <w:p w:rsidR="00F51E49" w:rsidRPr="00F51E49" w:rsidRDefault="00F51E49" w:rsidP="00F51E49">
            <w:pPr>
              <w:ind w:left="709"/>
              <w:jc w:val="center"/>
              <w:rPr>
                <w:b/>
              </w:rPr>
            </w:pPr>
            <w:r>
              <w:rPr>
                <w:b/>
              </w:rPr>
              <w:t xml:space="preserve">2. </w:t>
            </w:r>
            <w:r w:rsidRPr="00F51E49">
              <w:rPr>
                <w:b/>
              </w:rPr>
              <w:t>Сведения о характерных точках границ</w:t>
            </w:r>
          </w:p>
          <w:p w:rsidR="00F51E49" w:rsidRPr="00217898" w:rsidRDefault="00F51E49" w:rsidP="005B7491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17898">
              <w:rPr>
                <w:rFonts w:ascii="Times New Roman" w:hAnsi="Times New Roman"/>
                <w:b/>
              </w:rPr>
              <w:t>зоны малоэтажной жилой застройки (Ж-1-2)</w:t>
            </w:r>
          </w:p>
        </w:tc>
      </w:tr>
      <w:tr w:rsidR="00F51E49" w:rsidRPr="00217898" w:rsidTr="00F51E49">
        <w:trPr>
          <w:trHeight w:val="450"/>
        </w:trPr>
        <w:tc>
          <w:tcPr>
            <w:tcW w:w="1560" w:type="dxa"/>
            <w:gridSpan w:val="2"/>
            <w:vMerge w:val="restart"/>
          </w:tcPr>
          <w:p w:rsidR="00F51E49" w:rsidRPr="00217898" w:rsidRDefault="00F51E49" w:rsidP="005B7491">
            <w:pPr>
              <w:jc w:val="center"/>
              <w:rPr>
                <w:b/>
              </w:rPr>
            </w:pPr>
            <w:r w:rsidRPr="00217898">
              <w:rPr>
                <w:b/>
              </w:rPr>
              <w:t xml:space="preserve">Обозначение характерных точек </w:t>
            </w:r>
          </w:p>
          <w:p w:rsidR="00F51E49" w:rsidRPr="00217898" w:rsidRDefault="00F51E49" w:rsidP="005B7491">
            <w:pPr>
              <w:jc w:val="center"/>
              <w:rPr>
                <w:b/>
              </w:rPr>
            </w:pPr>
            <w:r w:rsidRPr="00217898">
              <w:rPr>
                <w:b/>
              </w:rPr>
              <w:t>границ</w:t>
            </w:r>
          </w:p>
        </w:tc>
        <w:tc>
          <w:tcPr>
            <w:tcW w:w="2693" w:type="dxa"/>
            <w:gridSpan w:val="4"/>
          </w:tcPr>
          <w:p w:rsidR="00F51E49" w:rsidRPr="00217898" w:rsidRDefault="00F51E49" w:rsidP="005B7491">
            <w:pPr>
              <w:jc w:val="center"/>
              <w:rPr>
                <w:b/>
              </w:rPr>
            </w:pPr>
            <w:r w:rsidRPr="00217898">
              <w:rPr>
                <w:b/>
              </w:rPr>
              <w:t>Координаты, м</w:t>
            </w:r>
          </w:p>
        </w:tc>
        <w:tc>
          <w:tcPr>
            <w:tcW w:w="284" w:type="dxa"/>
            <w:tcBorders>
              <w:bottom w:val="nil"/>
            </w:tcBorders>
          </w:tcPr>
          <w:p w:rsidR="00F51E49" w:rsidRPr="00217898" w:rsidRDefault="00F51E49" w:rsidP="005B7491">
            <w:pPr>
              <w:jc w:val="center"/>
              <w:rPr>
                <w:b/>
              </w:rPr>
            </w:pPr>
          </w:p>
        </w:tc>
        <w:tc>
          <w:tcPr>
            <w:tcW w:w="2126" w:type="dxa"/>
            <w:gridSpan w:val="2"/>
          </w:tcPr>
          <w:p w:rsidR="00F51E49" w:rsidRPr="00217898" w:rsidRDefault="00F51E49" w:rsidP="005B7491">
            <w:pPr>
              <w:jc w:val="center"/>
              <w:rPr>
                <w:b/>
              </w:rPr>
            </w:pPr>
            <w:r w:rsidRPr="00217898">
              <w:rPr>
                <w:b/>
              </w:rPr>
              <w:t xml:space="preserve">Обозначение </w:t>
            </w:r>
          </w:p>
          <w:p w:rsidR="00F51E49" w:rsidRPr="00217898" w:rsidRDefault="00F51E49" w:rsidP="005B7491">
            <w:pPr>
              <w:jc w:val="center"/>
              <w:rPr>
                <w:b/>
              </w:rPr>
            </w:pPr>
            <w:r w:rsidRPr="00217898">
              <w:rPr>
                <w:b/>
              </w:rPr>
              <w:t>части границ</w:t>
            </w:r>
          </w:p>
        </w:tc>
        <w:tc>
          <w:tcPr>
            <w:tcW w:w="4394" w:type="dxa"/>
            <w:vMerge w:val="restart"/>
          </w:tcPr>
          <w:p w:rsidR="00F51E49" w:rsidRPr="00217898" w:rsidRDefault="00F51E49" w:rsidP="005B7491">
            <w:pPr>
              <w:jc w:val="center"/>
              <w:rPr>
                <w:b/>
              </w:rPr>
            </w:pPr>
            <w:r w:rsidRPr="00217898">
              <w:rPr>
                <w:b/>
              </w:rPr>
              <w:t>Описание прохождения части границ</w:t>
            </w:r>
          </w:p>
        </w:tc>
      </w:tr>
      <w:tr w:rsidR="00F51E49" w:rsidRPr="00217898" w:rsidTr="00F51E49">
        <w:trPr>
          <w:trHeight w:val="376"/>
        </w:trPr>
        <w:tc>
          <w:tcPr>
            <w:tcW w:w="1560" w:type="dxa"/>
            <w:gridSpan w:val="2"/>
            <w:vMerge/>
          </w:tcPr>
          <w:p w:rsidR="00F51E49" w:rsidRPr="00217898" w:rsidRDefault="00F51E49" w:rsidP="005B7491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F51E49" w:rsidRPr="00F51E49" w:rsidRDefault="00F51E49" w:rsidP="005B7491">
            <w:pPr>
              <w:jc w:val="center"/>
              <w:rPr>
                <w:b/>
              </w:rPr>
            </w:pPr>
            <w:r w:rsidRPr="00217898">
              <w:rPr>
                <w:b/>
                <w:lang w:val="en-US"/>
              </w:rPr>
              <w:t>X</w:t>
            </w:r>
          </w:p>
        </w:tc>
        <w:tc>
          <w:tcPr>
            <w:tcW w:w="1417" w:type="dxa"/>
            <w:gridSpan w:val="2"/>
          </w:tcPr>
          <w:p w:rsidR="00F51E49" w:rsidRPr="00F51E49" w:rsidRDefault="00F51E49" w:rsidP="005B7491">
            <w:pPr>
              <w:jc w:val="center"/>
              <w:rPr>
                <w:b/>
              </w:rPr>
            </w:pPr>
            <w:r w:rsidRPr="00217898">
              <w:rPr>
                <w:b/>
                <w:lang w:val="en-US"/>
              </w:rPr>
              <w:t>Y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  <w:rPr>
                <w:b/>
              </w:rPr>
            </w:pPr>
            <w:r w:rsidRPr="00217898">
              <w:rPr>
                <w:b/>
              </w:rPr>
              <w:t>от точки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  <w:rPr>
                <w:b/>
              </w:rPr>
            </w:pPr>
            <w:r w:rsidRPr="00217898">
              <w:rPr>
                <w:b/>
              </w:rPr>
              <w:t>до точки</w:t>
            </w:r>
          </w:p>
        </w:tc>
        <w:tc>
          <w:tcPr>
            <w:tcW w:w="4394" w:type="dxa"/>
            <w:vMerge/>
          </w:tcPr>
          <w:p w:rsidR="00F51E49" w:rsidRPr="00217898" w:rsidRDefault="00F51E49" w:rsidP="005B7491">
            <w:pPr>
              <w:jc w:val="center"/>
              <w:rPr>
                <w:b/>
              </w:rPr>
            </w:pP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  <w:rPr>
                <w:b/>
              </w:rPr>
            </w:pPr>
            <w:r w:rsidRPr="00217898">
              <w:rPr>
                <w:b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  <w:rPr>
                <w:b/>
              </w:rPr>
            </w:pPr>
            <w:r w:rsidRPr="00217898">
              <w:rPr>
                <w:b/>
              </w:rPr>
              <w:t>2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  <w:rPr>
                <w:b/>
              </w:rPr>
            </w:pPr>
            <w:r w:rsidRPr="00217898">
              <w:rPr>
                <w:b/>
              </w:rPr>
              <w:t>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  <w:rPr>
                <w:b/>
              </w:rPr>
            </w:pPr>
            <w:r w:rsidRPr="00217898">
              <w:rPr>
                <w:b/>
              </w:rPr>
              <w:t>1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  <w:rPr>
                <w:b/>
              </w:rPr>
            </w:pPr>
            <w:r w:rsidRPr="00217898">
              <w:rPr>
                <w:b/>
              </w:rPr>
              <w:t>2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  <w:rPr>
                <w:b/>
              </w:rPr>
            </w:pPr>
            <w:r w:rsidRPr="00217898">
              <w:rPr>
                <w:b/>
              </w:rPr>
              <w:t>3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542147.40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1351024.63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  <w:rPr>
                <w:lang w:val="en-US"/>
              </w:rPr>
            </w:pPr>
            <w:r w:rsidRPr="00217898">
              <w:rPr>
                <w:lang w:val="en-US"/>
              </w:rPr>
              <w:t>1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  <w:rPr>
                <w:lang w:val="en-US"/>
              </w:rPr>
            </w:pPr>
            <w:r w:rsidRPr="00217898">
              <w:rPr>
                <w:lang w:val="en-US"/>
              </w:rPr>
              <w:t>8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  <w:rPr>
                <w:lang w:val="en-US"/>
              </w:rPr>
            </w:pPr>
            <w:r w:rsidRPr="00217898">
              <w:rPr>
                <w:lang w:val="en-US"/>
              </w:rPr>
              <w:t>-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2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542244.22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1351208.38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  <w:rPr>
                <w:lang w:val="en-US"/>
              </w:rPr>
            </w:pPr>
            <w:r w:rsidRPr="00217898">
              <w:rPr>
                <w:lang w:val="en-US"/>
              </w:rPr>
              <w:t>8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  <w:rPr>
                <w:lang w:val="en-US"/>
              </w:rPr>
            </w:pPr>
            <w:r w:rsidRPr="00217898">
              <w:rPr>
                <w:lang w:val="en-US"/>
              </w:rPr>
              <w:t>9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ind w:left="-144" w:firstLine="144"/>
              <w:jc w:val="center"/>
            </w:pPr>
            <w:r w:rsidRPr="00217898">
              <w:t>проходит по границе земельного участка с кадастровым номером 42:26:0000000:436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3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542356.58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1351411.77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9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14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-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4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542425.56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1351571.20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14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15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проходит по границе земельного участка с кадастровым номером 42:38:0101002:19893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542439.11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1351602.52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15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40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-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6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542444.02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1351613.87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40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41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проходит по границе земельного участка с кадастровым номером 42:38:0101002:8035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7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542372.02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1351639.61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41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42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-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8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542244.18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1351681.01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42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43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проходит по границе земельного участка с кадастровым номером 42:38:0101002:8030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9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542236.94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1351658.49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43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46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проходит по границе земельного участка с кадастровым номером 42:38:0101002:4708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10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541679.43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1351837.02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46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52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-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11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541664.53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1351842.03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52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53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проходит по границе земельного участка с кадастровым номером 42:38:0101002:9581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12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541579.61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1351866.21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53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74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проходит по границе земельного участка с кадастровым номером 42:38:0101002:2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541543.13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1351788.39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74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84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-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14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541520.72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1351800.08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84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85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проходит по границе земельного участка с кадастровым номером 42:38:0101002:8874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15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541473.33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1351756.37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85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1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-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16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541302.22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1351909.31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</w:tcPr>
          <w:p w:rsidR="00F51E49" w:rsidRPr="00217898" w:rsidRDefault="00F51E49" w:rsidP="005B7491">
            <w:pPr>
              <w:jc w:val="center"/>
            </w:pP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17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541209.07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1351812.82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86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99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-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18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541301.79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1351716.54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99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100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проходит по границе земельного участка с кадастровым номером 42:38:0101002:2245 и 42:38:0101002:19818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19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541257.84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1351674.63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100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102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проходит по границе земельного участка с кадастровым номером 42:38:0101002:19818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20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541162.84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1351765.74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102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106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-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21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541124.26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1351727.19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107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108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-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22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541099.25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1351699.75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108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110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проходит по границе земельного участка с кадастровым номером 42:38:0101002:2868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23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541052.33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1351652.28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110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116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-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24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541023.13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1351626.88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116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123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проходит по границе земельного участка с кадастровым номером 42:38:0101002:2868 и 42:38:0101002:4422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25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540877.16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1351514.54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</w:tcPr>
          <w:p w:rsidR="00F51E49" w:rsidRPr="00217898" w:rsidRDefault="00F51E49" w:rsidP="005B7491">
            <w:pPr>
              <w:jc w:val="center"/>
            </w:pP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26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540749.77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1351418.39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123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125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-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27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540663.83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1351356.58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125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129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проходит по границе земельного участка с кадастровым номером 42:38:0101002:2143</w:t>
            </w:r>
          </w:p>
        </w:tc>
      </w:tr>
      <w:tr w:rsidR="00F51E49" w:rsidRPr="00217898" w:rsidTr="00F51E49">
        <w:tc>
          <w:tcPr>
            <w:tcW w:w="1560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28</w:t>
            </w:r>
          </w:p>
        </w:tc>
        <w:tc>
          <w:tcPr>
            <w:tcW w:w="1276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540650.09</w:t>
            </w:r>
          </w:p>
        </w:tc>
        <w:tc>
          <w:tcPr>
            <w:tcW w:w="1417" w:type="dxa"/>
            <w:gridSpan w:val="2"/>
            <w:vAlign w:val="center"/>
          </w:tcPr>
          <w:p w:rsidR="00F51E49" w:rsidRPr="00217898" w:rsidRDefault="00F51E49" w:rsidP="005B7491">
            <w:pPr>
              <w:keepLines/>
              <w:jc w:val="center"/>
            </w:pPr>
            <w:r w:rsidRPr="00217898">
              <w:t>1351346.14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51E49" w:rsidRPr="00217898" w:rsidRDefault="00F51E49" w:rsidP="005B7491">
            <w:pPr>
              <w:jc w:val="center"/>
            </w:pPr>
          </w:p>
        </w:tc>
        <w:tc>
          <w:tcPr>
            <w:tcW w:w="992" w:type="dxa"/>
          </w:tcPr>
          <w:p w:rsidR="00F51E49" w:rsidRPr="00217898" w:rsidRDefault="00F51E49" w:rsidP="005B7491">
            <w:pPr>
              <w:jc w:val="center"/>
            </w:pPr>
            <w:r w:rsidRPr="00217898">
              <w:t>129</w:t>
            </w:r>
          </w:p>
        </w:tc>
        <w:tc>
          <w:tcPr>
            <w:tcW w:w="1134" w:type="dxa"/>
          </w:tcPr>
          <w:p w:rsidR="00F51E49" w:rsidRPr="00217898" w:rsidRDefault="00F51E49" w:rsidP="005B7491">
            <w:pPr>
              <w:jc w:val="center"/>
            </w:pPr>
            <w:r w:rsidRPr="00217898">
              <w:t>123</w:t>
            </w:r>
          </w:p>
        </w:tc>
        <w:tc>
          <w:tcPr>
            <w:tcW w:w="4394" w:type="dxa"/>
          </w:tcPr>
          <w:p w:rsidR="00F51E49" w:rsidRPr="00217898" w:rsidRDefault="00F51E49" w:rsidP="005B7491">
            <w:pPr>
              <w:jc w:val="center"/>
            </w:pPr>
            <w:r w:rsidRPr="00217898">
              <w:t>-</w:t>
            </w: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>
              <w:lastRenderedPageBreak/>
              <w:br w:type="page"/>
            </w:r>
            <w:r w:rsidRPr="00202912">
              <w:t>31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540544.75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1351258.49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</w:tcPr>
          <w:p w:rsidR="00F51E49" w:rsidRPr="00202912" w:rsidRDefault="00F51E49" w:rsidP="005B7491">
            <w:pPr>
              <w:jc w:val="center"/>
              <w:rPr>
                <w:b/>
              </w:rPr>
            </w:pPr>
            <w:r w:rsidRPr="00202912">
              <w:rPr>
                <w:b/>
              </w:rPr>
              <w:t xml:space="preserve">План границ </w:t>
            </w:r>
          </w:p>
          <w:p w:rsidR="00F51E49" w:rsidRPr="00202912" w:rsidRDefault="00F51E49" w:rsidP="005B7491">
            <w:pPr>
              <w:jc w:val="center"/>
              <w:rPr>
                <w:b/>
              </w:rPr>
            </w:pPr>
            <w:r w:rsidRPr="00202912">
              <w:rPr>
                <w:b/>
              </w:rPr>
              <w:t>зоны малоэтажной жилой застройки (Ж-1-2)</w:t>
            </w: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32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540419.67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1351160.03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 w:val="restart"/>
          </w:tcPr>
          <w:p w:rsidR="00F51E49" w:rsidRPr="00202912" w:rsidRDefault="00F51E49" w:rsidP="005B749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49370" cy="51333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28.02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370" cy="513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33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540336.67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1351100.00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34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540320.06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1351084.42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35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540307.62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1351066.14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36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540285.57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1351010.00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37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540270.28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1350980.71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38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540235.73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1350933.30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39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540201.22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1350888.33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40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540201.20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1350884.96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41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540204.53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1350883.34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42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540230.47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1350844.83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43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540240.56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1350829.74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44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540250.13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1350816.40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45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540249.26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1350815.71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46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540252.32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1350811.80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47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540203.65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1350776.79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48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540333.61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1350601.17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49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540469.24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1350701.45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50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540530.47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1350580.81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51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540576.66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1350600.43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52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540589.88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1350574.02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53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540606.04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1350529.50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540619.74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1350534.16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55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540651.01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1350544.46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56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540677.50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1350551.63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57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540693.21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1350554.46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58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540713.86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1350556.17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59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540734.92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1350555.51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60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540747.08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1350554.47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61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540785.71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1350549.39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62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540818.00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1350541.30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63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540851.58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1350523.66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64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540867.79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1350512.18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65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540877.14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1350505.33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66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540890.29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1350493.77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67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540906.60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1350487.50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68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540919.18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1350476.96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69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540931.89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1350463.98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70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540954.49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1350437.02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71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540977.07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1350397.74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72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541002.63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1350348.59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73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541009.64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1350320.64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74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541011.38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1350308.20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75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541304.12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1350610.71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76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541349.74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1350648.49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77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541422.69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1350748.76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78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541442.14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1350733.99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79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541471.45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1350766.85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80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541448.73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1350787.90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81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541484.93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1350824.41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82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541448.86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1350864.08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83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541484.77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1350902.74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84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541647.19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1351236.42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lastRenderedPageBreak/>
              <w:t>85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542112.02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1351041.85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542147.40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1351024.63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 xml:space="preserve"> 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 xml:space="preserve"> 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 xml:space="preserve"> 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86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540630.21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1350667.17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87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540594.21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1350649.01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88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540619.50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1350601.04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89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540642.24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1350611.79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90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540646.54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1350617.93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91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540633.03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1350646.76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92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540699.69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1350677.04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93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540697.53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1350703.41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94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540686.80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1350790.90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95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540662.95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1350828.93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96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540700.77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1350857.09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97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540630.43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1350955.67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98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540590.62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1350924.63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99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540583.73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1350929.63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100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540574.75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1350940.55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101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540572.33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1350943.77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102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540508.41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1350894.40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103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540501.44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1350889.15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104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540544.50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1350830.56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105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540585.93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1350773.22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106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540573.00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1350759.63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86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540630.21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1350667.17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 xml:space="preserve"> 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 xml:space="preserve"> 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 xml:space="preserve"> 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107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540937.27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1351146.38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108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540958.46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1351145.86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109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540961.94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1351147.69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110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540964.47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1351149.43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111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541011.86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1351169.93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112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540988.59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1351305.55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113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540942.32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1351265.69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114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540907.14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1351209.80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115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540911.67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1351173.18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116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540927.48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1351165.45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117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540928.26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1351162.62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118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540929.68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1351159.73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119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540930.56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1351156.77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120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540931.40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1351153.70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121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540933.52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1351151.48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122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540933.07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1351150.99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107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540937.27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1351146.38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 xml:space="preserve"> 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 xml:space="preserve"> 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 xml:space="preserve"> 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123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540611.66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1351063.61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124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540604.45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1351073.41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125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540570.52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1351046.03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126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540555.18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1351034.47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127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540552.40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1351032.39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128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540539.94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1351023.00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129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540535.86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1351020.09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130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540543.10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1351010.21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  <w:tr w:rsidR="00F51E49" w:rsidRPr="00202912" w:rsidTr="00F51E49">
        <w:tc>
          <w:tcPr>
            <w:tcW w:w="1521" w:type="dxa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123</w:t>
            </w:r>
          </w:p>
        </w:tc>
        <w:tc>
          <w:tcPr>
            <w:tcW w:w="1247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540611.66</w:t>
            </w:r>
          </w:p>
        </w:tc>
        <w:tc>
          <w:tcPr>
            <w:tcW w:w="1384" w:type="dxa"/>
            <w:gridSpan w:val="2"/>
            <w:vAlign w:val="center"/>
          </w:tcPr>
          <w:p w:rsidR="00F51E49" w:rsidRPr="00202912" w:rsidRDefault="00F51E49" w:rsidP="005B7491">
            <w:pPr>
              <w:keepLines/>
              <w:jc w:val="center"/>
            </w:pPr>
            <w:r w:rsidRPr="00202912">
              <w:t>1351063.61</w:t>
            </w:r>
          </w:p>
        </w:tc>
        <w:tc>
          <w:tcPr>
            <w:tcW w:w="385" w:type="dxa"/>
            <w:gridSpan w:val="2"/>
            <w:tcBorders>
              <w:top w:val="nil"/>
              <w:bottom w:val="nil"/>
            </w:tcBorders>
          </w:tcPr>
          <w:p w:rsidR="00F51E49" w:rsidRPr="00202912" w:rsidRDefault="00F51E49" w:rsidP="005B7491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F51E49" w:rsidRPr="00202912" w:rsidRDefault="00F51E49" w:rsidP="005B7491">
            <w:pPr>
              <w:jc w:val="center"/>
            </w:pPr>
          </w:p>
        </w:tc>
      </w:tr>
    </w:tbl>
    <w:p w:rsidR="003943AC" w:rsidRDefault="003943AC" w:rsidP="00834CA1">
      <w:pPr>
        <w:jc w:val="center"/>
        <w:rPr>
          <w:b/>
        </w:rPr>
      </w:pPr>
    </w:p>
    <w:p w:rsidR="005C249D" w:rsidRDefault="005C249D" w:rsidP="00834CA1">
      <w:pPr>
        <w:jc w:val="center"/>
        <w:rPr>
          <w:b/>
        </w:rPr>
        <w:sectPr w:rsidR="005C249D" w:rsidSect="00EB1D2D">
          <w:pgSz w:w="11906" w:h="16838"/>
          <w:pgMar w:top="993" w:right="850" w:bottom="1135" w:left="1701" w:header="708" w:footer="708" w:gutter="0"/>
          <w:cols w:space="708"/>
          <w:docGrid w:linePitch="360"/>
        </w:sectPr>
      </w:pPr>
    </w:p>
    <w:p w:rsidR="005C249D" w:rsidRDefault="005C249D" w:rsidP="005C249D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371360">
        <w:rPr>
          <w:sz w:val="28"/>
          <w:szCs w:val="28"/>
        </w:rPr>
        <w:t xml:space="preserve">РИЛОЖЕНИЕ № </w:t>
      </w:r>
      <w:r>
        <w:rPr>
          <w:sz w:val="28"/>
          <w:szCs w:val="28"/>
        </w:rPr>
        <w:t>2</w:t>
      </w:r>
    </w:p>
    <w:p w:rsidR="005C249D" w:rsidRDefault="005C249D" w:rsidP="0037136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r w:rsidR="00371360">
        <w:rPr>
          <w:sz w:val="28"/>
          <w:szCs w:val="28"/>
        </w:rPr>
        <w:t xml:space="preserve"> </w:t>
      </w:r>
    </w:p>
    <w:p w:rsidR="00371360" w:rsidRDefault="00371360" w:rsidP="0037136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 27.04.2023 № 35</w:t>
      </w:r>
    </w:p>
    <w:p w:rsidR="005C249D" w:rsidRDefault="005C249D" w:rsidP="00834CA1">
      <w:pPr>
        <w:jc w:val="center"/>
        <w:rPr>
          <w:b/>
        </w:rPr>
      </w:pPr>
    </w:p>
    <w:tbl>
      <w:tblPr>
        <w:tblStyle w:val="a7"/>
        <w:tblW w:w="10774" w:type="dxa"/>
        <w:tblInd w:w="-1168" w:type="dxa"/>
        <w:tblLayout w:type="fixed"/>
        <w:tblLook w:val="04A0"/>
      </w:tblPr>
      <w:tblGrid>
        <w:gridCol w:w="1560"/>
        <w:gridCol w:w="1276"/>
        <w:gridCol w:w="1274"/>
        <w:gridCol w:w="290"/>
        <w:gridCol w:w="1133"/>
        <w:gridCol w:w="1133"/>
        <w:gridCol w:w="4108"/>
      </w:tblGrid>
      <w:tr w:rsidR="005C249D" w:rsidRPr="00245FE7" w:rsidTr="005B7491">
        <w:trPr>
          <w:trHeight w:val="108"/>
        </w:trPr>
        <w:tc>
          <w:tcPr>
            <w:tcW w:w="10774" w:type="dxa"/>
            <w:gridSpan w:val="7"/>
          </w:tcPr>
          <w:p w:rsidR="005C249D" w:rsidRPr="00645E6A" w:rsidRDefault="00645E6A" w:rsidP="00645E6A">
            <w:pPr>
              <w:ind w:left="709"/>
              <w:jc w:val="center"/>
              <w:rPr>
                <w:b/>
              </w:rPr>
            </w:pPr>
            <w:r w:rsidRPr="00645E6A">
              <w:rPr>
                <w:b/>
              </w:rPr>
              <w:t>15.</w:t>
            </w:r>
            <w:r>
              <w:t xml:space="preserve"> </w:t>
            </w:r>
            <w:r w:rsidR="005C249D">
              <w:br w:type="page"/>
            </w:r>
            <w:r w:rsidR="005C249D" w:rsidRPr="00645E6A">
              <w:rPr>
                <w:b/>
              </w:rPr>
              <w:t>Сведения о характерных точках границ</w:t>
            </w:r>
          </w:p>
          <w:p w:rsidR="005C249D" w:rsidRPr="00245FE7" w:rsidRDefault="005C249D" w:rsidP="005B7491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45FE7">
              <w:rPr>
                <w:rFonts w:ascii="Times New Roman" w:hAnsi="Times New Roman"/>
                <w:b/>
              </w:rPr>
              <w:t>зоны малоэтажной жилой застройки (ОД-1)</w:t>
            </w:r>
          </w:p>
        </w:tc>
      </w:tr>
      <w:tr w:rsidR="005C249D" w:rsidRPr="00245FE7" w:rsidTr="005C249D">
        <w:trPr>
          <w:trHeight w:val="108"/>
        </w:trPr>
        <w:tc>
          <w:tcPr>
            <w:tcW w:w="1560" w:type="dxa"/>
            <w:vMerge w:val="restart"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  <w:r w:rsidRPr="00245FE7">
              <w:rPr>
                <w:b/>
              </w:rPr>
              <w:t>Обозначение характерных точек границ</w:t>
            </w:r>
          </w:p>
        </w:tc>
        <w:tc>
          <w:tcPr>
            <w:tcW w:w="2550" w:type="dxa"/>
            <w:gridSpan w:val="2"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  <w:r w:rsidRPr="00245FE7">
              <w:rPr>
                <w:b/>
              </w:rPr>
              <w:t>Координаты, м</w:t>
            </w:r>
          </w:p>
        </w:tc>
        <w:tc>
          <w:tcPr>
            <w:tcW w:w="290" w:type="dxa"/>
            <w:vMerge w:val="restart"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2266" w:type="dxa"/>
            <w:gridSpan w:val="2"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  <w:r w:rsidRPr="00245FE7">
              <w:rPr>
                <w:b/>
              </w:rPr>
              <w:t xml:space="preserve">Обозначение </w:t>
            </w:r>
          </w:p>
          <w:p w:rsidR="005C249D" w:rsidRPr="00245FE7" w:rsidRDefault="005C249D" w:rsidP="005B7491">
            <w:pPr>
              <w:jc w:val="center"/>
              <w:rPr>
                <w:b/>
              </w:rPr>
            </w:pPr>
            <w:r w:rsidRPr="00245FE7">
              <w:rPr>
                <w:b/>
              </w:rPr>
              <w:t>части границ</w:t>
            </w:r>
          </w:p>
        </w:tc>
        <w:tc>
          <w:tcPr>
            <w:tcW w:w="4108" w:type="dxa"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  <w:r w:rsidRPr="00245FE7">
              <w:rPr>
                <w:b/>
              </w:rPr>
              <w:t>Описание прохождения части границ</w:t>
            </w:r>
          </w:p>
        </w:tc>
      </w:tr>
      <w:tr w:rsidR="005C249D" w:rsidRPr="00245FE7" w:rsidTr="005C249D">
        <w:trPr>
          <w:trHeight w:val="108"/>
        </w:trPr>
        <w:tc>
          <w:tcPr>
            <w:tcW w:w="1560" w:type="dxa"/>
            <w:vMerge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C249D" w:rsidRPr="00645E6A" w:rsidRDefault="005C249D" w:rsidP="005B7491">
            <w:pPr>
              <w:jc w:val="center"/>
              <w:rPr>
                <w:b/>
              </w:rPr>
            </w:pPr>
            <w:r w:rsidRPr="00245FE7">
              <w:rPr>
                <w:b/>
                <w:lang w:val="en-US"/>
              </w:rPr>
              <w:t>X</w:t>
            </w:r>
          </w:p>
        </w:tc>
        <w:tc>
          <w:tcPr>
            <w:tcW w:w="1274" w:type="dxa"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  <w:r w:rsidRPr="00245FE7">
              <w:rPr>
                <w:b/>
                <w:lang w:val="en-US"/>
              </w:rPr>
              <w:t>Y</w:t>
            </w:r>
          </w:p>
        </w:tc>
        <w:tc>
          <w:tcPr>
            <w:tcW w:w="290" w:type="dxa"/>
            <w:vMerge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  <w:r w:rsidRPr="00245FE7">
              <w:rPr>
                <w:b/>
              </w:rPr>
              <w:t>от точки</w:t>
            </w:r>
          </w:p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  <w:r w:rsidRPr="00245FE7">
              <w:rPr>
                <w:b/>
              </w:rPr>
              <w:t>до точки</w:t>
            </w:r>
          </w:p>
        </w:tc>
        <w:tc>
          <w:tcPr>
            <w:tcW w:w="4108" w:type="dxa"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540662.95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1350828.93</w:t>
            </w:r>
          </w:p>
        </w:tc>
        <w:tc>
          <w:tcPr>
            <w:tcW w:w="290" w:type="dxa"/>
            <w:vMerge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 w:rsidRPr="00444E6B">
              <w:t>1</w:t>
            </w: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 w:rsidRPr="00444E6B">
              <w:t>1</w:t>
            </w:r>
          </w:p>
        </w:tc>
        <w:tc>
          <w:tcPr>
            <w:tcW w:w="4108" w:type="dxa"/>
          </w:tcPr>
          <w:p w:rsidR="005C249D" w:rsidRPr="00444E6B" w:rsidRDefault="005C249D" w:rsidP="005B7491">
            <w:pPr>
              <w:jc w:val="center"/>
            </w:pPr>
            <w:r w:rsidRPr="00444E6B">
              <w:t>-</w:t>
            </w: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2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540700.77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1350857.09</w:t>
            </w:r>
          </w:p>
        </w:tc>
        <w:tc>
          <w:tcPr>
            <w:tcW w:w="290" w:type="dxa"/>
            <w:vMerge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3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540630.43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1350955.67</w:t>
            </w:r>
          </w:p>
        </w:tc>
        <w:tc>
          <w:tcPr>
            <w:tcW w:w="290" w:type="dxa"/>
            <w:vMerge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 w:rsidRPr="00444E6B">
              <w:t>8</w:t>
            </w: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 w:rsidRPr="00444E6B">
              <w:t>8</w:t>
            </w:r>
          </w:p>
        </w:tc>
        <w:tc>
          <w:tcPr>
            <w:tcW w:w="4108" w:type="dxa"/>
          </w:tcPr>
          <w:p w:rsidR="005C249D" w:rsidRPr="00444E6B" w:rsidRDefault="005C249D" w:rsidP="005B7491">
            <w:pPr>
              <w:jc w:val="center"/>
            </w:pPr>
            <w:r w:rsidRPr="00444E6B">
              <w:t>-</w:t>
            </w: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4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540590.62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1350924.63</w:t>
            </w:r>
          </w:p>
        </w:tc>
        <w:tc>
          <w:tcPr>
            <w:tcW w:w="290" w:type="dxa"/>
            <w:vMerge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540618.83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1350887.06</w:t>
            </w:r>
          </w:p>
        </w:tc>
        <w:tc>
          <w:tcPr>
            <w:tcW w:w="290" w:type="dxa"/>
            <w:vMerge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13</w:t>
            </w: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13</w:t>
            </w:r>
          </w:p>
        </w:tc>
        <w:tc>
          <w:tcPr>
            <w:tcW w:w="4108" w:type="dxa"/>
          </w:tcPr>
          <w:p w:rsidR="005C249D" w:rsidRPr="00444E6B" w:rsidRDefault="005C249D" w:rsidP="005B7491">
            <w:pPr>
              <w:jc w:val="center"/>
            </w:pPr>
            <w:r>
              <w:t>-</w:t>
            </w: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6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540544.50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1350830.56</w:t>
            </w:r>
          </w:p>
        </w:tc>
        <w:tc>
          <w:tcPr>
            <w:tcW w:w="290" w:type="dxa"/>
            <w:vMerge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7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540585.93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1350773.22</w:t>
            </w:r>
          </w:p>
        </w:tc>
        <w:tc>
          <w:tcPr>
            <w:tcW w:w="290" w:type="dxa"/>
            <w:vMerge/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24</w:t>
            </w: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30</w:t>
            </w:r>
          </w:p>
        </w:tc>
        <w:tc>
          <w:tcPr>
            <w:tcW w:w="4108" w:type="dxa"/>
          </w:tcPr>
          <w:p w:rsidR="005C249D" w:rsidRPr="00444E6B" w:rsidRDefault="005C249D" w:rsidP="005B7491">
            <w:pPr>
              <w:jc w:val="center"/>
            </w:pPr>
            <w:r>
              <w:t>-</w:t>
            </w:r>
          </w:p>
        </w:tc>
      </w:tr>
      <w:tr w:rsidR="005C249D" w:rsidRPr="00202912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540662.95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1350828.93</w:t>
            </w:r>
          </w:p>
        </w:tc>
        <w:tc>
          <w:tcPr>
            <w:tcW w:w="290" w:type="dxa"/>
            <w:vMerge/>
            <w:tcBorders>
              <w:bottom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30</w:t>
            </w: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31</w:t>
            </w:r>
          </w:p>
        </w:tc>
        <w:tc>
          <w:tcPr>
            <w:tcW w:w="4108" w:type="dxa"/>
          </w:tcPr>
          <w:p w:rsidR="005C249D" w:rsidRPr="00202912" w:rsidRDefault="005C249D" w:rsidP="005B7491">
            <w:pPr>
              <w:jc w:val="both"/>
            </w:pPr>
            <w:r w:rsidRPr="00202912">
              <w:t>проходит по границе земельного участка с кадаст</w:t>
            </w:r>
            <w:r>
              <w:t>ровым номером 42:38:0101002:9550</w:t>
            </w:r>
          </w:p>
        </w:tc>
      </w:tr>
      <w:tr w:rsidR="005C249D" w:rsidRPr="00444E6B" w:rsidTr="005C249D">
        <w:trPr>
          <w:trHeight w:val="106"/>
        </w:trPr>
        <w:tc>
          <w:tcPr>
            <w:tcW w:w="4400" w:type="dxa"/>
            <w:gridSpan w:val="4"/>
            <w:tcBorders>
              <w:top w:val="nil"/>
              <w:bottom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1133" w:type="dxa"/>
            <w:vAlign w:val="center"/>
          </w:tcPr>
          <w:p w:rsidR="005C249D" w:rsidRPr="00444E6B" w:rsidRDefault="005C249D" w:rsidP="005B7491">
            <w:pPr>
              <w:keepLines/>
              <w:jc w:val="center"/>
            </w:pPr>
            <w:r>
              <w:t>31</w:t>
            </w:r>
          </w:p>
        </w:tc>
        <w:tc>
          <w:tcPr>
            <w:tcW w:w="1133" w:type="dxa"/>
            <w:vAlign w:val="center"/>
          </w:tcPr>
          <w:p w:rsidR="005C249D" w:rsidRPr="00444E6B" w:rsidRDefault="005C249D" w:rsidP="005B7491">
            <w:pPr>
              <w:keepLines/>
              <w:jc w:val="center"/>
            </w:pPr>
            <w:r>
              <w:t>35</w:t>
            </w:r>
          </w:p>
        </w:tc>
        <w:tc>
          <w:tcPr>
            <w:tcW w:w="4108" w:type="dxa"/>
            <w:vAlign w:val="center"/>
          </w:tcPr>
          <w:p w:rsidR="005C249D" w:rsidRPr="00444E6B" w:rsidRDefault="005C249D" w:rsidP="005B7491">
            <w:pPr>
              <w:keepLines/>
              <w:jc w:val="center"/>
            </w:pPr>
            <w:r>
              <w:t>-</w:t>
            </w:r>
          </w:p>
        </w:tc>
      </w:tr>
      <w:tr w:rsidR="005C249D" w:rsidRPr="00202912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8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541301.79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1351716.54</w:t>
            </w:r>
          </w:p>
        </w:tc>
        <w:tc>
          <w:tcPr>
            <w:tcW w:w="290" w:type="dxa"/>
            <w:vMerge w:val="restart"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35</w:t>
            </w: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36</w:t>
            </w:r>
          </w:p>
        </w:tc>
        <w:tc>
          <w:tcPr>
            <w:tcW w:w="4108" w:type="dxa"/>
          </w:tcPr>
          <w:p w:rsidR="005C249D" w:rsidRPr="00202912" w:rsidRDefault="005C249D" w:rsidP="005B7491">
            <w:pPr>
              <w:jc w:val="both"/>
            </w:pPr>
            <w:r w:rsidRPr="00202912">
              <w:t>проходит по границе земельного участка с кадаст</w:t>
            </w:r>
            <w:r>
              <w:t>ровым номером 42:38:0101002:19998 и 42:38:0101002:</w:t>
            </w:r>
            <w:r w:rsidRPr="00B25088">
              <w:t>8925</w:t>
            </w: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9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541209.07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1351812.82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36</w:t>
            </w: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24</w:t>
            </w:r>
          </w:p>
        </w:tc>
        <w:tc>
          <w:tcPr>
            <w:tcW w:w="4108" w:type="dxa"/>
          </w:tcPr>
          <w:p w:rsidR="005C249D" w:rsidRPr="00444E6B" w:rsidRDefault="005C249D" w:rsidP="005B7491">
            <w:pPr>
              <w:jc w:val="center"/>
            </w:pPr>
            <w:r>
              <w:t>-</w:t>
            </w: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10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541196.08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1351797.22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202912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11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541162.84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1351765.74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38</w:t>
            </w: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41</w:t>
            </w:r>
          </w:p>
        </w:tc>
        <w:tc>
          <w:tcPr>
            <w:tcW w:w="4108" w:type="dxa"/>
          </w:tcPr>
          <w:p w:rsidR="005C249D" w:rsidRPr="00202912" w:rsidRDefault="005C249D" w:rsidP="005B7491">
            <w:pPr>
              <w:jc w:val="both"/>
            </w:pPr>
            <w:r w:rsidRPr="00202912">
              <w:t>проходит по границе земельного участка с кадаст</w:t>
            </w:r>
            <w:r>
              <w:t>ровым номером 42:38:0101002:4708</w:t>
            </w:r>
          </w:p>
        </w:tc>
      </w:tr>
      <w:tr w:rsidR="005C249D" w:rsidRPr="00202912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12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541257.84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1351674.63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41</w:t>
            </w: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42</w:t>
            </w:r>
          </w:p>
        </w:tc>
        <w:tc>
          <w:tcPr>
            <w:tcW w:w="4108" w:type="dxa"/>
          </w:tcPr>
          <w:p w:rsidR="005C249D" w:rsidRPr="00202912" w:rsidRDefault="005C249D" w:rsidP="005B7491">
            <w:pPr>
              <w:jc w:val="both"/>
            </w:pPr>
            <w:r w:rsidRPr="00202912">
              <w:t>проходит по границе земельного участка с кадаст</w:t>
            </w:r>
            <w:r>
              <w:t>ровым номером 42:38:0101002:8030</w:t>
            </w: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8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541301.79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1351716.54</w:t>
            </w:r>
          </w:p>
        </w:tc>
        <w:tc>
          <w:tcPr>
            <w:tcW w:w="290" w:type="dxa"/>
            <w:vMerge/>
            <w:tcBorders>
              <w:top w:val="nil"/>
              <w:bottom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42</w:t>
            </w: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43</w:t>
            </w:r>
          </w:p>
        </w:tc>
        <w:tc>
          <w:tcPr>
            <w:tcW w:w="4108" w:type="dxa"/>
          </w:tcPr>
          <w:p w:rsidR="005C249D" w:rsidRPr="00444E6B" w:rsidRDefault="005C249D" w:rsidP="005B7491">
            <w:pPr>
              <w:jc w:val="center"/>
            </w:pPr>
            <w:r>
              <w:t>-</w:t>
            </w:r>
          </w:p>
        </w:tc>
      </w:tr>
      <w:tr w:rsidR="005C249D" w:rsidRPr="00444E6B" w:rsidTr="005C249D">
        <w:trPr>
          <w:trHeight w:val="108"/>
        </w:trPr>
        <w:tc>
          <w:tcPr>
            <w:tcW w:w="4400" w:type="dxa"/>
            <w:gridSpan w:val="4"/>
            <w:tcBorders>
              <w:top w:val="nil"/>
              <w:bottom w:val="nil"/>
            </w:tcBorders>
            <w:vAlign w:val="center"/>
          </w:tcPr>
          <w:p w:rsidR="005C249D" w:rsidRPr="00444E6B" w:rsidRDefault="005C249D" w:rsidP="005B7491">
            <w:pPr>
              <w:keepLines/>
            </w:pPr>
          </w:p>
        </w:tc>
        <w:tc>
          <w:tcPr>
            <w:tcW w:w="1133" w:type="dxa"/>
            <w:vAlign w:val="center"/>
          </w:tcPr>
          <w:p w:rsidR="005C249D" w:rsidRPr="00444E6B" w:rsidRDefault="005C249D" w:rsidP="005B7491">
            <w:pPr>
              <w:keepLines/>
              <w:jc w:val="center"/>
            </w:pPr>
            <w:r>
              <w:t>43</w:t>
            </w:r>
          </w:p>
        </w:tc>
        <w:tc>
          <w:tcPr>
            <w:tcW w:w="1133" w:type="dxa"/>
            <w:vAlign w:val="center"/>
          </w:tcPr>
          <w:p w:rsidR="005C249D" w:rsidRPr="00444E6B" w:rsidRDefault="005C249D" w:rsidP="005B7491">
            <w:pPr>
              <w:keepLines/>
              <w:jc w:val="center"/>
            </w:pPr>
            <w:r>
              <w:t>44</w:t>
            </w:r>
          </w:p>
        </w:tc>
        <w:tc>
          <w:tcPr>
            <w:tcW w:w="4108" w:type="dxa"/>
          </w:tcPr>
          <w:p w:rsidR="005C249D" w:rsidRPr="00444E6B" w:rsidRDefault="005C249D" w:rsidP="005B7491">
            <w:pPr>
              <w:keepLines/>
              <w:jc w:val="both"/>
            </w:pPr>
            <w:r w:rsidRPr="00202912">
              <w:t>проходит по границе земельного участка с кадаст</w:t>
            </w:r>
            <w:r>
              <w:t>ровым номером 42:38:0101002:8035</w:t>
            </w: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541543.13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1351788.39</w:t>
            </w:r>
          </w:p>
        </w:tc>
        <w:tc>
          <w:tcPr>
            <w:tcW w:w="290" w:type="dxa"/>
            <w:vMerge w:val="restart"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44</w:t>
            </w:r>
          </w:p>
        </w:tc>
        <w:tc>
          <w:tcPr>
            <w:tcW w:w="1133" w:type="dxa"/>
          </w:tcPr>
          <w:p w:rsidR="005C249D" w:rsidRPr="00444E6B" w:rsidRDefault="005C249D" w:rsidP="005B7491">
            <w:pPr>
              <w:jc w:val="center"/>
            </w:pPr>
            <w:r>
              <w:t>47</w:t>
            </w:r>
          </w:p>
        </w:tc>
        <w:tc>
          <w:tcPr>
            <w:tcW w:w="4108" w:type="dxa"/>
          </w:tcPr>
          <w:p w:rsidR="005C249D" w:rsidRPr="00444E6B" w:rsidRDefault="005C249D" w:rsidP="005B7491">
            <w:pPr>
              <w:jc w:val="center"/>
            </w:pPr>
            <w:r>
              <w:t>-</w:t>
            </w:r>
          </w:p>
        </w:tc>
      </w:tr>
      <w:tr w:rsidR="005C249D" w:rsidRPr="00202912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14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541579.61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1351866.21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 w:val="restart"/>
          </w:tcPr>
          <w:p w:rsidR="005C249D" w:rsidRPr="00202912" w:rsidRDefault="005C249D" w:rsidP="005B7491">
            <w:pPr>
              <w:jc w:val="center"/>
              <w:rPr>
                <w:b/>
              </w:rPr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15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541596.34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1351909.91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16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541492.81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1351943.25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17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541376.45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1351978.83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18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541364.41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1351974.83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19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541350.90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1351958.14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20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541323.99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1351929.09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21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541302.22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1351909.31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22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541473.33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1351756.37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23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541520.72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1351800.08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541543.13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1351788.39</w:t>
            </w:r>
          </w:p>
        </w:tc>
        <w:tc>
          <w:tcPr>
            <w:tcW w:w="290" w:type="dxa"/>
            <w:vMerge/>
            <w:tcBorders>
              <w:top w:val="nil"/>
              <w:bottom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bottom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4400" w:type="dxa"/>
            <w:gridSpan w:val="4"/>
            <w:tcBorders>
              <w:top w:val="nil"/>
              <w:bottom w:val="nil"/>
            </w:tcBorders>
            <w:vAlign w:val="center"/>
          </w:tcPr>
          <w:p w:rsidR="005C249D" w:rsidRPr="00444E6B" w:rsidRDefault="005C249D" w:rsidP="005B7491">
            <w:pPr>
              <w:keepLines/>
              <w:jc w:val="center"/>
            </w:pPr>
          </w:p>
        </w:tc>
        <w:tc>
          <w:tcPr>
            <w:tcW w:w="6374" w:type="dxa"/>
            <w:gridSpan w:val="3"/>
            <w:tcBorders>
              <w:top w:val="nil"/>
              <w:bottom w:val="nil"/>
            </w:tcBorders>
            <w:vAlign w:val="center"/>
          </w:tcPr>
          <w:p w:rsidR="005C249D" w:rsidRPr="00444E6B" w:rsidRDefault="005C249D" w:rsidP="005B7491">
            <w:pPr>
              <w:keepLines/>
              <w:jc w:val="center"/>
            </w:pPr>
          </w:p>
        </w:tc>
      </w:tr>
      <w:tr w:rsidR="005C249D" w:rsidRPr="00202912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24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541344.26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1351966.04</w:t>
            </w:r>
          </w:p>
        </w:tc>
        <w:tc>
          <w:tcPr>
            <w:tcW w:w="290" w:type="dxa"/>
            <w:vMerge w:val="restart"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 w:val="restart"/>
            <w:tcBorders>
              <w:top w:val="nil"/>
            </w:tcBorders>
          </w:tcPr>
          <w:p w:rsidR="005C249D" w:rsidRDefault="005C249D" w:rsidP="005B7491">
            <w:pPr>
              <w:jc w:val="center"/>
              <w:rPr>
                <w:b/>
              </w:rPr>
            </w:pPr>
          </w:p>
          <w:p w:rsidR="005C249D" w:rsidRDefault="005C249D" w:rsidP="005B7491">
            <w:pPr>
              <w:jc w:val="center"/>
              <w:rPr>
                <w:b/>
              </w:rPr>
            </w:pPr>
          </w:p>
          <w:p w:rsidR="005C249D" w:rsidRDefault="005C249D" w:rsidP="005B7491">
            <w:pPr>
              <w:jc w:val="center"/>
              <w:rPr>
                <w:b/>
              </w:rPr>
            </w:pPr>
          </w:p>
          <w:p w:rsidR="005C249D" w:rsidRDefault="005C249D" w:rsidP="005B7491">
            <w:pPr>
              <w:jc w:val="center"/>
              <w:rPr>
                <w:b/>
              </w:rPr>
            </w:pPr>
          </w:p>
          <w:p w:rsidR="005C249D" w:rsidRPr="00202912" w:rsidRDefault="005C249D" w:rsidP="005B7491">
            <w:pPr>
              <w:jc w:val="center"/>
              <w:rPr>
                <w:b/>
              </w:rPr>
            </w:pPr>
            <w:r w:rsidRPr="00202912">
              <w:rPr>
                <w:b/>
              </w:rPr>
              <w:lastRenderedPageBreak/>
              <w:t xml:space="preserve">План границ </w:t>
            </w:r>
          </w:p>
          <w:p w:rsidR="005C249D" w:rsidRDefault="005C249D" w:rsidP="005B7491">
            <w:pPr>
              <w:jc w:val="center"/>
              <w:rPr>
                <w:b/>
              </w:rPr>
            </w:pPr>
            <w:r w:rsidRPr="00202912">
              <w:rPr>
                <w:b/>
              </w:rPr>
              <w:t>зоны ма</w:t>
            </w:r>
            <w:r>
              <w:rPr>
                <w:b/>
              </w:rPr>
              <w:t>лоэтажной жилой застройки (ОД-1</w:t>
            </w:r>
            <w:r w:rsidRPr="00202912">
              <w:rPr>
                <w:b/>
              </w:rPr>
              <w:t>)</w:t>
            </w:r>
          </w:p>
          <w:p w:rsidR="005C249D" w:rsidRPr="005C249D" w:rsidRDefault="005C249D" w:rsidP="005C249D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151765</wp:posOffset>
                  </wp:positionV>
                  <wp:extent cx="3829050" cy="4105275"/>
                  <wp:effectExtent l="19050" t="0" r="0" b="0"/>
                  <wp:wrapNone/>
                  <wp:docPr id="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ОД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25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541348.82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1351976.02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26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541348.76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1351986.03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27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541343.98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1351991.78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lastRenderedPageBreak/>
              <w:t>28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541335.24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1351994.80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lastRenderedPageBreak/>
              <w:t>29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541200.35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1352040.54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30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541146.58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1352058.20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tcBorders>
              <w:bottom w:val="nil"/>
            </w:tcBorders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31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541144.25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1352058.93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tcBorders>
              <w:top w:val="nil"/>
            </w:tcBorders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32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541076.37</w:t>
            </w:r>
          </w:p>
        </w:tc>
        <w:tc>
          <w:tcPr>
            <w:tcW w:w="1274" w:type="dxa"/>
            <w:tcBorders>
              <w:top w:val="nil"/>
            </w:tcBorders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1352079.50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33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541057.78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1352044.54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34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541117.46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1352024.49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3F544E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35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541201.49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1351992.67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3F544E" w:rsidRDefault="005C249D" w:rsidP="005B7491"/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36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541315.76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1351954.34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37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541328.22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1351949.40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24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541344.26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1351966.04</w:t>
            </w:r>
          </w:p>
        </w:tc>
        <w:tc>
          <w:tcPr>
            <w:tcW w:w="290" w:type="dxa"/>
            <w:vMerge/>
            <w:tcBorders>
              <w:top w:val="nil"/>
              <w:bottom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bottom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4400" w:type="dxa"/>
            <w:gridSpan w:val="4"/>
            <w:tcBorders>
              <w:top w:val="nil"/>
              <w:bottom w:val="nil"/>
            </w:tcBorders>
            <w:vAlign w:val="center"/>
          </w:tcPr>
          <w:p w:rsidR="005C249D" w:rsidRPr="00444E6B" w:rsidRDefault="005C249D" w:rsidP="005B7491">
            <w:pPr>
              <w:keepLines/>
              <w:jc w:val="center"/>
            </w:pPr>
          </w:p>
        </w:tc>
        <w:tc>
          <w:tcPr>
            <w:tcW w:w="6374" w:type="dxa"/>
            <w:gridSpan w:val="3"/>
            <w:tcBorders>
              <w:top w:val="nil"/>
              <w:bottom w:val="nil"/>
            </w:tcBorders>
            <w:vAlign w:val="center"/>
          </w:tcPr>
          <w:p w:rsidR="005C249D" w:rsidRPr="00444E6B" w:rsidRDefault="005C249D" w:rsidP="005B7491">
            <w:pPr>
              <w:keepLines/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38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540252.32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1350811.80</w:t>
            </w:r>
          </w:p>
        </w:tc>
        <w:tc>
          <w:tcPr>
            <w:tcW w:w="290" w:type="dxa"/>
            <w:vMerge w:val="restart"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 w:val="restart"/>
            <w:tcBorders>
              <w:top w:val="nil"/>
            </w:tcBorders>
          </w:tcPr>
          <w:p w:rsidR="005C249D" w:rsidRPr="00444E6B" w:rsidRDefault="005C249D" w:rsidP="005B7491"/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39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540249.26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1350815.71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40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540250.13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1350816.40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41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540240.56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1350829.74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42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540230.47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1350844.83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43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540204.53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1350883.34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44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540201.20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1350884.96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45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540201.22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1350888.33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46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540142.24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1350802.56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47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540191.78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1350763.46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48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540203.65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1350776.79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38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540252.32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1350811.80</w:t>
            </w:r>
          </w:p>
        </w:tc>
        <w:tc>
          <w:tcPr>
            <w:tcW w:w="290" w:type="dxa"/>
            <w:vMerge/>
            <w:tcBorders>
              <w:top w:val="nil"/>
              <w:bottom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  <w:bottom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4400" w:type="dxa"/>
            <w:gridSpan w:val="4"/>
            <w:tcBorders>
              <w:top w:val="nil"/>
              <w:bottom w:val="nil"/>
            </w:tcBorders>
            <w:vAlign w:val="center"/>
          </w:tcPr>
          <w:p w:rsidR="005C249D" w:rsidRPr="00444E6B" w:rsidRDefault="005C249D" w:rsidP="005B7491">
            <w:pPr>
              <w:keepLines/>
              <w:jc w:val="center"/>
            </w:pPr>
          </w:p>
        </w:tc>
        <w:tc>
          <w:tcPr>
            <w:tcW w:w="6374" w:type="dxa"/>
            <w:gridSpan w:val="3"/>
            <w:tcBorders>
              <w:top w:val="nil"/>
              <w:bottom w:val="nil"/>
            </w:tcBorders>
            <w:vAlign w:val="center"/>
          </w:tcPr>
          <w:p w:rsidR="005C249D" w:rsidRPr="00444E6B" w:rsidRDefault="005C249D" w:rsidP="005B7491">
            <w:pPr>
              <w:keepLines/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49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540158.98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1350841.21</w:t>
            </w:r>
          </w:p>
        </w:tc>
        <w:tc>
          <w:tcPr>
            <w:tcW w:w="290" w:type="dxa"/>
            <w:vMerge w:val="restart"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 w:val="restart"/>
            <w:tcBorders>
              <w:top w:val="nil"/>
            </w:tcBorders>
          </w:tcPr>
          <w:p w:rsidR="005C249D" w:rsidRPr="00444E6B" w:rsidRDefault="005C249D" w:rsidP="005B7491"/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50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540220.98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1350925.52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51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540215.62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1350929.91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52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540183.62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1351054.99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53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540071.26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1350912.31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540085.84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1350900.49</w:t>
            </w:r>
          </w:p>
        </w:tc>
        <w:tc>
          <w:tcPr>
            <w:tcW w:w="290" w:type="dxa"/>
            <w:vMerge/>
            <w:tcBorders>
              <w:top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  <w:tr w:rsidR="005C249D" w:rsidRPr="00444E6B" w:rsidTr="005C249D">
        <w:trPr>
          <w:trHeight w:val="108"/>
        </w:trPr>
        <w:tc>
          <w:tcPr>
            <w:tcW w:w="1560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49</w:t>
            </w:r>
          </w:p>
        </w:tc>
        <w:tc>
          <w:tcPr>
            <w:tcW w:w="1276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540158.98</w:t>
            </w:r>
          </w:p>
        </w:tc>
        <w:tc>
          <w:tcPr>
            <w:tcW w:w="1274" w:type="dxa"/>
            <w:vAlign w:val="center"/>
          </w:tcPr>
          <w:p w:rsidR="005C249D" w:rsidRPr="00245FE7" w:rsidRDefault="005C249D" w:rsidP="005B7491">
            <w:pPr>
              <w:keepLines/>
              <w:jc w:val="center"/>
            </w:pPr>
            <w:r w:rsidRPr="00245FE7">
              <w:t>1350841.21</w:t>
            </w:r>
          </w:p>
        </w:tc>
        <w:tc>
          <w:tcPr>
            <w:tcW w:w="290" w:type="dxa"/>
            <w:vMerge/>
            <w:tcBorders>
              <w:top w:val="nil"/>
              <w:bottom w:val="nil"/>
            </w:tcBorders>
          </w:tcPr>
          <w:p w:rsidR="005C249D" w:rsidRPr="00245FE7" w:rsidRDefault="005C249D" w:rsidP="005B7491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vMerge/>
            <w:tcBorders>
              <w:top w:val="nil"/>
              <w:bottom w:val="single" w:sz="4" w:space="0" w:color="auto"/>
            </w:tcBorders>
          </w:tcPr>
          <w:p w:rsidR="005C249D" w:rsidRPr="00444E6B" w:rsidRDefault="005C249D" w:rsidP="005B7491">
            <w:pPr>
              <w:jc w:val="center"/>
            </w:pPr>
          </w:p>
        </w:tc>
      </w:tr>
    </w:tbl>
    <w:p w:rsidR="005C249D" w:rsidRDefault="005C249D" w:rsidP="00834CA1">
      <w:pPr>
        <w:jc w:val="center"/>
        <w:rPr>
          <w:b/>
        </w:rPr>
      </w:pPr>
    </w:p>
    <w:p w:rsidR="00645E6A" w:rsidRDefault="00645E6A" w:rsidP="00834CA1">
      <w:pPr>
        <w:jc w:val="center"/>
        <w:rPr>
          <w:b/>
        </w:rPr>
        <w:sectPr w:rsidR="00645E6A" w:rsidSect="00EB1D2D">
          <w:pgSz w:w="11906" w:h="16838"/>
          <w:pgMar w:top="993" w:right="850" w:bottom="1135" w:left="1701" w:header="708" w:footer="708" w:gutter="0"/>
          <w:cols w:space="708"/>
          <w:docGrid w:linePitch="360"/>
        </w:sectPr>
      </w:pPr>
    </w:p>
    <w:p w:rsidR="00645E6A" w:rsidRDefault="00645E6A" w:rsidP="00645E6A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371360">
        <w:rPr>
          <w:sz w:val="28"/>
          <w:szCs w:val="28"/>
        </w:rPr>
        <w:t xml:space="preserve">РИЛОЖЕНИЕ № </w:t>
      </w:r>
      <w:r>
        <w:rPr>
          <w:sz w:val="28"/>
          <w:szCs w:val="28"/>
        </w:rPr>
        <w:t xml:space="preserve"> 3</w:t>
      </w:r>
    </w:p>
    <w:p w:rsidR="00645E6A" w:rsidRDefault="00645E6A" w:rsidP="0037136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</w:t>
      </w:r>
      <w:r w:rsidR="00371360">
        <w:rPr>
          <w:sz w:val="28"/>
          <w:szCs w:val="28"/>
        </w:rPr>
        <w:t xml:space="preserve"> </w:t>
      </w:r>
    </w:p>
    <w:p w:rsidR="00371360" w:rsidRDefault="00371360" w:rsidP="00371360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от 27.04.2023 № 35</w:t>
      </w:r>
    </w:p>
    <w:p w:rsidR="00645E6A" w:rsidRDefault="00645E6A" w:rsidP="00834CA1">
      <w:pPr>
        <w:jc w:val="center"/>
        <w:rPr>
          <w:b/>
        </w:rPr>
      </w:pPr>
    </w:p>
    <w:tbl>
      <w:tblPr>
        <w:tblStyle w:val="a7"/>
        <w:tblW w:w="10774" w:type="dxa"/>
        <w:tblInd w:w="-1168" w:type="dxa"/>
        <w:tblLayout w:type="fixed"/>
        <w:tblLook w:val="04A0"/>
      </w:tblPr>
      <w:tblGrid>
        <w:gridCol w:w="1539"/>
        <w:gridCol w:w="1297"/>
        <w:gridCol w:w="1275"/>
        <w:gridCol w:w="284"/>
        <w:gridCol w:w="1134"/>
        <w:gridCol w:w="1134"/>
        <w:gridCol w:w="4111"/>
      </w:tblGrid>
      <w:tr w:rsidR="004B4A33" w:rsidRPr="006E0187" w:rsidTr="005B7491">
        <w:trPr>
          <w:trHeight w:val="108"/>
        </w:trPr>
        <w:tc>
          <w:tcPr>
            <w:tcW w:w="10774" w:type="dxa"/>
            <w:gridSpan w:val="7"/>
          </w:tcPr>
          <w:p w:rsidR="004B4A33" w:rsidRPr="004B4A33" w:rsidRDefault="004B4A33" w:rsidP="004B4A33">
            <w:pPr>
              <w:ind w:left="709"/>
              <w:jc w:val="center"/>
              <w:rPr>
                <w:b/>
              </w:rPr>
            </w:pPr>
            <w:r>
              <w:rPr>
                <w:b/>
              </w:rPr>
              <w:t xml:space="preserve">19. </w:t>
            </w:r>
            <w:r w:rsidRPr="004B4A33">
              <w:rPr>
                <w:b/>
              </w:rPr>
              <w:t>Сведения о характерных точках границ</w:t>
            </w:r>
          </w:p>
          <w:p w:rsidR="004B4A33" w:rsidRPr="006E0187" w:rsidRDefault="004B4A33" w:rsidP="005B7491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6E0187">
              <w:rPr>
                <w:rFonts w:ascii="Times New Roman" w:hAnsi="Times New Roman"/>
                <w:b/>
              </w:rPr>
              <w:t>зоны малоэтажной жилой застройки (П-1-2)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Merge w:val="restart"/>
          </w:tcPr>
          <w:p w:rsidR="004B4A33" w:rsidRPr="006E0187" w:rsidRDefault="004B4A33" w:rsidP="005B7491">
            <w:pPr>
              <w:jc w:val="center"/>
              <w:rPr>
                <w:b/>
              </w:rPr>
            </w:pPr>
            <w:r w:rsidRPr="006E0187">
              <w:rPr>
                <w:b/>
              </w:rPr>
              <w:t>Обозначение характерных точек границ</w:t>
            </w:r>
          </w:p>
        </w:tc>
        <w:tc>
          <w:tcPr>
            <w:tcW w:w="2572" w:type="dxa"/>
            <w:gridSpan w:val="2"/>
          </w:tcPr>
          <w:p w:rsidR="004B4A33" w:rsidRPr="006E0187" w:rsidRDefault="004B4A33" w:rsidP="005B7491">
            <w:pPr>
              <w:jc w:val="center"/>
              <w:rPr>
                <w:b/>
              </w:rPr>
            </w:pPr>
            <w:r w:rsidRPr="006E0187">
              <w:rPr>
                <w:b/>
              </w:rPr>
              <w:t>Координаты, м</w:t>
            </w:r>
          </w:p>
        </w:tc>
        <w:tc>
          <w:tcPr>
            <w:tcW w:w="284" w:type="dxa"/>
            <w:vMerge w:val="restart"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2268" w:type="dxa"/>
            <w:gridSpan w:val="2"/>
          </w:tcPr>
          <w:p w:rsidR="004B4A33" w:rsidRPr="006E0187" w:rsidRDefault="004B4A33" w:rsidP="005B7491">
            <w:pPr>
              <w:jc w:val="center"/>
              <w:rPr>
                <w:b/>
              </w:rPr>
            </w:pPr>
            <w:r w:rsidRPr="006E0187">
              <w:rPr>
                <w:b/>
              </w:rPr>
              <w:t xml:space="preserve">Обозначение </w:t>
            </w:r>
          </w:p>
          <w:p w:rsidR="004B4A33" w:rsidRPr="006E0187" w:rsidRDefault="004B4A33" w:rsidP="005B7491">
            <w:pPr>
              <w:rPr>
                <w:b/>
              </w:rPr>
            </w:pPr>
            <w:r w:rsidRPr="006E0187">
              <w:rPr>
                <w:b/>
              </w:rPr>
              <w:t>части границ</w:t>
            </w:r>
          </w:p>
        </w:tc>
        <w:tc>
          <w:tcPr>
            <w:tcW w:w="4111" w:type="dxa"/>
            <w:vMerge w:val="restart"/>
          </w:tcPr>
          <w:p w:rsidR="004B4A33" w:rsidRPr="006E0187" w:rsidRDefault="004B4A33" w:rsidP="005B7491">
            <w:pPr>
              <w:jc w:val="center"/>
              <w:rPr>
                <w:b/>
              </w:rPr>
            </w:pPr>
            <w:r w:rsidRPr="006E0187">
              <w:rPr>
                <w:b/>
              </w:rPr>
              <w:t>Описание прохождения части границ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Merge/>
          </w:tcPr>
          <w:p w:rsidR="004B4A33" w:rsidRPr="006E0187" w:rsidRDefault="004B4A33" w:rsidP="005B7491">
            <w:pPr>
              <w:jc w:val="center"/>
              <w:rPr>
                <w:b/>
              </w:rPr>
            </w:pPr>
          </w:p>
        </w:tc>
        <w:tc>
          <w:tcPr>
            <w:tcW w:w="1297" w:type="dxa"/>
          </w:tcPr>
          <w:p w:rsidR="004B4A33" w:rsidRPr="004B4A33" w:rsidRDefault="004B4A33" w:rsidP="005B7491">
            <w:pPr>
              <w:jc w:val="center"/>
              <w:rPr>
                <w:b/>
              </w:rPr>
            </w:pPr>
            <w:r w:rsidRPr="006E0187">
              <w:rPr>
                <w:b/>
                <w:lang w:val="en-US"/>
              </w:rPr>
              <w:t>X</w:t>
            </w:r>
          </w:p>
        </w:tc>
        <w:tc>
          <w:tcPr>
            <w:tcW w:w="1275" w:type="dxa"/>
          </w:tcPr>
          <w:p w:rsidR="004B4A33" w:rsidRPr="006E0187" w:rsidRDefault="004B4A33" w:rsidP="005B7491">
            <w:pPr>
              <w:jc w:val="center"/>
              <w:rPr>
                <w:b/>
              </w:rPr>
            </w:pPr>
            <w:r w:rsidRPr="006E0187">
              <w:rPr>
                <w:b/>
                <w:lang w:val="en-US"/>
              </w:rPr>
              <w:t>Y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  <w:rPr>
                <w:b/>
              </w:rPr>
            </w:pPr>
            <w:r w:rsidRPr="006E0187">
              <w:rPr>
                <w:b/>
              </w:rPr>
              <w:t>от точки</w:t>
            </w:r>
          </w:p>
          <w:p w:rsidR="004B4A33" w:rsidRPr="006E0187" w:rsidRDefault="004B4A33" w:rsidP="005B749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  <w:rPr>
                <w:b/>
              </w:rPr>
            </w:pPr>
            <w:r w:rsidRPr="006E0187">
              <w:rPr>
                <w:b/>
              </w:rPr>
              <w:t>до точки</w:t>
            </w:r>
          </w:p>
        </w:tc>
        <w:tc>
          <w:tcPr>
            <w:tcW w:w="4111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540646.54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1350617.93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2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540633.03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1350646.76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3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540699.69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1350677.04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9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13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кадастровым номером 42:38:0101002:9581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4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540697.53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1350703.41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13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18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540630.21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1350667.17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18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19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кадастровым номером 42:38:0101002:9581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6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540594.21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1350649.01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19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22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кадастровым номером 42:38:0101002:1614 и 42:38:0101002:9581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7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540619.50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1350601.04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22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29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42:38:0101002:124 и 42:38:0101002:9581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8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540642.24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1350611.79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29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9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кадастровым номером 42:38:0101002:9581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540646.54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1350617.93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31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33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540574.45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1350569.02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33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34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42:38:0101002:2143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10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540572.74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1350573.06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34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35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42:38:0101002:20854 и 42:38:0101002:2143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540580.45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1350576.02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35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37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42:38:0101002:2143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12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540582.33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1350571.57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37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31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540589.88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1350574.02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14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540576.66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1350600.43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39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43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15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540530.47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1350580.81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43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44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42:38:0101002:9170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16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540469.24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1350701.45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44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45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42:38:0101002:9169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17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540333.61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1350601.17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45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46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42:38:0101002:9089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18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540338.03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1350583.51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46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47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 xml:space="preserve">ровым номером 42:38:0101002:21343 и </w:t>
            </w:r>
            <w:r>
              <w:lastRenderedPageBreak/>
              <w:t>42:38:0101002:9089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lastRenderedPageBreak/>
              <w:t>19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540356.22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1350559.10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47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51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42:38:0101002:9089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20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540375.17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1350533.70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51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52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21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540383.86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1350539.65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52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53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42:38:0101002:3360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>
              <w:t>53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>
              <w:t>61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22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540389.47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1350543.11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61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62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42:38:0101002:9127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23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540393.15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1350535.99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62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63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24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540400.69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1350537.11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63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64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42:38:0101002:21717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25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540402.78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1350537.43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64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65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26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540426.95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1350535.80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65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66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42:38:0101002:21424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27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540430.72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1350522.52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66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68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28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540495.67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1350543.55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68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70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42:38:0101002:21565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29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540517.54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1350550.63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70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72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30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540566.03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1350566.29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72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73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42:38:0101002:8761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540574.45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1350569.02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73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81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81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82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42:38:0101002:21616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31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540611.66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1351063.61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82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85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32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540604.45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1351073.41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85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86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42:38:0101002:8178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33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540570.52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1351046.03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86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88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42:38:0101002:21679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34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540555.18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1351034.47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88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39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35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540552.40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1351032.39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36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540539.94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1351023.00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90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90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37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540535.86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1351020.09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38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540543.10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1351010.21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97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102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42:38:0101002:2866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31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540611.66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1351063.61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102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97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39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540703.52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1351392.59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106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110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40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540745.77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1351422.48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110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113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42:38:0101002:21241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41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540588.63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1351583.15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113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115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42:38:0101002:21242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42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540569.59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1351599.40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115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116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 xml:space="preserve">проходит по границе земельного участка </w:t>
            </w:r>
            <w:r w:rsidRPr="006E0187">
              <w:lastRenderedPageBreak/>
              <w:t>с кадаст</w:t>
            </w:r>
            <w:r>
              <w:t>ровым номером 42:38:0101002:21242 и 42:38:0101002:19457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lastRenderedPageBreak/>
              <w:t>43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540530.02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1351636.29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116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118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42:38:0101002:19457 и 42:38:0101002:8917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44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540514.62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1351649.91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118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119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42:38:0101002:19457 и 42:38:0101002:8918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45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540499.66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1351663.15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119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121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42:38:0101002:8924 и 42:38:0101002:8918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46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540499.38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1351662.75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121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123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42:38:0101002:8918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47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540498.82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1351661.96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123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124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 w:rsidRPr="006E0187"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48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540495.83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1351657.78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124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135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both"/>
            </w:pPr>
            <w:r w:rsidRPr="006E0187">
              <w:t>проходит по границе земельного участка с кадаст</w:t>
            </w:r>
            <w:r>
              <w:t>ровым номером 42:38:0101002:8918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49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540494.01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1351659.34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135</w:t>
            </w:r>
          </w:p>
        </w:tc>
        <w:tc>
          <w:tcPr>
            <w:tcW w:w="1134" w:type="dxa"/>
          </w:tcPr>
          <w:p w:rsidR="004B4A33" w:rsidRPr="006E0187" w:rsidRDefault="004B4A33" w:rsidP="005B7491">
            <w:pPr>
              <w:jc w:val="center"/>
            </w:pPr>
            <w:r w:rsidRPr="006E0187">
              <w:t>106</w:t>
            </w:r>
          </w:p>
        </w:tc>
        <w:tc>
          <w:tcPr>
            <w:tcW w:w="4111" w:type="dxa"/>
          </w:tcPr>
          <w:p w:rsidR="004B4A33" w:rsidRPr="006E0187" w:rsidRDefault="004B4A33" w:rsidP="005B7491">
            <w:pPr>
              <w:jc w:val="center"/>
            </w:pPr>
            <w:r>
              <w:t>-</w:t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50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540490.32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1351655.27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 w:val="restart"/>
          </w:tcPr>
          <w:p w:rsidR="004B4A33" w:rsidRDefault="004B4A33" w:rsidP="005B7491">
            <w:pPr>
              <w:jc w:val="center"/>
              <w:rPr>
                <w:b/>
              </w:rPr>
            </w:pPr>
          </w:p>
          <w:p w:rsidR="004B4A33" w:rsidRPr="006E0187" w:rsidRDefault="004B4A33" w:rsidP="005B7491">
            <w:pPr>
              <w:jc w:val="center"/>
              <w:rPr>
                <w:b/>
              </w:rPr>
            </w:pPr>
            <w:r w:rsidRPr="006E0187">
              <w:rPr>
                <w:b/>
              </w:rPr>
              <w:t xml:space="preserve">План границ </w:t>
            </w:r>
          </w:p>
          <w:p w:rsidR="004B4A33" w:rsidRPr="006E0187" w:rsidRDefault="004B4A33" w:rsidP="005B7491">
            <w:pPr>
              <w:jc w:val="center"/>
              <w:rPr>
                <w:b/>
              </w:rPr>
            </w:pPr>
            <w:r w:rsidRPr="006E0187">
              <w:rPr>
                <w:b/>
              </w:rPr>
              <w:t>зоны малоэтажной жилой застройки (П-1-2)</w:t>
            </w:r>
          </w:p>
          <w:p w:rsidR="004B4A33" w:rsidRDefault="004B4A33" w:rsidP="005B7491">
            <w:pPr>
              <w:jc w:val="center"/>
              <w:rPr>
                <w:noProof/>
              </w:rPr>
            </w:pPr>
          </w:p>
          <w:p w:rsidR="004B4A33" w:rsidRPr="006E0187" w:rsidRDefault="004B4A33" w:rsidP="005B749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912159" cy="2650331"/>
                  <wp:effectExtent l="0" t="0" r="0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П 1-2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65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540476.84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1351666.31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52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540412.88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1351719.55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540397.62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1351732.33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540338.09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1351782.37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55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540295.19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1351748.33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56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540309.52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1351736.14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57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540376.69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1351678.86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58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540381.22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1351677.97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540384.71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1351675.44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60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540414.63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1351650.53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516"/>
        </w:trPr>
        <w:tc>
          <w:tcPr>
            <w:tcW w:w="1539" w:type="dxa"/>
            <w:tcBorders>
              <w:bottom w:val="single" w:sz="4" w:space="0" w:color="auto"/>
            </w:tcBorders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61</w:t>
            </w:r>
          </w:p>
        </w:tc>
        <w:tc>
          <w:tcPr>
            <w:tcW w:w="1297" w:type="dxa"/>
            <w:tcBorders>
              <w:bottom w:val="single" w:sz="4" w:space="0" w:color="auto"/>
            </w:tcBorders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540420.73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1351644.61</w:t>
            </w:r>
          </w:p>
        </w:tc>
        <w:tc>
          <w:tcPr>
            <w:tcW w:w="284" w:type="dxa"/>
            <w:vMerge/>
            <w:tcBorders>
              <w:bottom w:val="single" w:sz="4" w:space="0" w:color="auto"/>
            </w:tcBorders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jc w:val="center"/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62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540423.62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1351641.85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/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63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540428.96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1351636.26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/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64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540432.33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1351633.23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/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65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540437.88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1351627.94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/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66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540441.21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1351624.60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/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67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540459.03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1351607.79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/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68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540475.68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1351592.64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/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69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540475.06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1351592.01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/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70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540479.29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1351588.06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/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71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540482.76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1351585.42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/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72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540496.77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1351572.89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73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540499.80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1351570.09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74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540520.55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1351548.92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75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540535.47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1351524.41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76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540549.88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1351506.26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77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540569.72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1351484.63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78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540571.35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1351481.92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79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540579.60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1351474.53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80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540600.44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1351450.96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81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540610.77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1351437.88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82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540613.78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1351433.98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lastRenderedPageBreak/>
              <w:t>83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540618.20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1351428.37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84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540619.14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1351427.19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85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540626.68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1351418.05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86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540638.87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1351401.57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87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540651.64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1351384.03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88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540648.26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1351381.43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89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540663.33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1351362.15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39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540703.52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1351392.59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90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539382.70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1351259.42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91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539425.20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1351336.25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92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539434.64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1351357.67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93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539333.20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1351408.34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94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539305.13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1351436.05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95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539264.53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1351386.08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96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539247.61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1351327.65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90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539382.70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1351259.42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97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539760.76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1351835.95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98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539783.98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1351851.83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99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539787.26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1351854.63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100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539803.44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1351879.12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101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539808.92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1351887.42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102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539788.57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1351901.74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103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539769.87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1351927.21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104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539645.83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1351833.75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105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539683.40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1351781.53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97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539760.76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1351835.95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 xml:space="preserve"> 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106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539893.08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1352491.02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107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540030.77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1352661.20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108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540046.45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1352683.82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109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540021.34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1352704.35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110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540019.93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1352702.57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111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540011.44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1352691.65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112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540007.96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1352687.53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113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540007.33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1352686.76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114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540004.67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1352683.52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115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539992.18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1352668.88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116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539988.29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1352664.32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117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539988.07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1352664.07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118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539980.64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1352654.96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119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539968.34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1352641.12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120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539963.17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1352634.90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121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539960.67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1352631.89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122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539954.96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1352636.57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123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539948.43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1352641.91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124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539926.96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1352660.55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125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539923.72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1352656.25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126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539915.92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1352647.01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127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539906.21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1352648.99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128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539884.72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1352655.40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129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539861.02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1352664.72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130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539847.04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1352670.58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539820.44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1352681.41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lastRenderedPageBreak/>
              <w:t>132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539799.53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1352690.03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133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539781.73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1352697.37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134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539778.62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1352698.65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539750.83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1352710.32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136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539729.46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1352733.68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137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539649.59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1352643.10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138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539842.31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1352468.57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139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539847.82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1352469.25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140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539852.44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1352469.88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141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539855.26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1352470.55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  <w:tr w:rsidR="004B4A33" w:rsidRPr="006E0187" w:rsidTr="005B7491">
        <w:trPr>
          <w:trHeight w:val="108"/>
        </w:trPr>
        <w:tc>
          <w:tcPr>
            <w:tcW w:w="1539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106</w:t>
            </w:r>
          </w:p>
        </w:tc>
        <w:tc>
          <w:tcPr>
            <w:tcW w:w="1297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539893.08</w:t>
            </w:r>
          </w:p>
        </w:tc>
        <w:tc>
          <w:tcPr>
            <w:tcW w:w="1275" w:type="dxa"/>
            <w:vAlign w:val="center"/>
          </w:tcPr>
          <w:p w:rsidR="004B4A33" w:rsidRPr="006E0187" w:rsidRDefault="004B4A33" w:rsidP="005B7491">
            <w:pPr>
              <w:keepLines/>
              <w:jc w:val="center"/>
            </w:pPr>
            <w:r w:rsidRPr="006E0187">
              <w:t>1352491.02</w:t>
            </w:r>
          </w:p>
        </w:tc>
        <w:tc>
          <w:tcPr>
            <w:tcW w:w="284" w:type="dxa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  <w:tc>
          <w:tcPr>
            <w:tcW w:w="6379" w:type="dxa"/>
            <w:gridSpan w:val="3"/>
            <w:vMerge/>
          </w:tcPr>
          <w:p w:rsidR="004B4A33" w:rsidRPr="006E0187" w:rsidRDefault="004B4A33" w:rsidP="005B7491">
            <w:pPr>
              <w:rPr>
                <w:b/>
              </w:rPr>
            </w:pPr>
          </w:p>
        </w:tc>
      </w:tr>
    </w:tbl>
    <w:p w:rsidR="004B4A33" w:rsidRPr="006E0187" w:rsidRDefault="004B4A33" w:rsidP="004B4A33"/>
    <w:p w:rsidR="00645E6A" w:rsidRDefault="00645E6A" w:rsidP="00834CA1">
      <w:pPr>
        <w:jc w:val="center"/>
        <w:rPr>
          <w:b/>
        </w:rPr>
      </w:pPr>
    </w:p>
    <w:sectPr w:rsidR="00645E6A" w:rsidSect="00EB1D2D">
      <w:pgSz w:w="11906" w:h="16838"/>
      <w:pgMar w:top="993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C844F4"/>
    <w:multiLevelType w:val="hybridMultilevel"/>
    <w:tmpl w:val="A898715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728"/>
    <w:rsid w:val="000104A0"/>
    <w:rsid w:val="00015A1C"/>
    <w:rsid w:val="00043041"/>
    <w:rsid w:val="0005338B"/>
    <w:rsid w:val="00082D47"/>
    <w:rsid w:val="000841F0"/>
    <w:rsid w:val="000B451A"/>
    <w:rsid w:val="000C418D"/>
    <w:rsid w:val="00115F4A"/>
    <w:rsid w:val="001222CA"/>
    <w:rsid w:val="00134E9C"/>
    <w:rsid w:val="001420EB"/>
    <w:rsid w:val="001522B1"/>
    <w:rsid w:val="001652FF"/>
    <w:rsid w:val="001B3290"/>
    <w:rsid w:val="001E706C"/>
    <w:rsid w:val="001F086D"/>
    <w:rsid w:val="002374CB"/>
    <w:rsid w:val="002B0C89"/>
    <w:rsid w:val="003109CA"/>
    <w:rsid w:val="00337667"/>
    <w:rsid w:val="00362F66"/>
    <w:rsid w:val="00367A78"/>
    <w:rsid w:val="00371360"/>
    <w:rsid w:val="003747BE"/>
    <w:rsid w:val="00390983"/>
    <w:rsid w:val="00391980"/>
    <w:rsid w:val="003943AC"/>
    <w:rsid w:val="003F06E4"/>
    <w:rsid w:val="0042388C"/>
    <w:rsid w:val="00447452"/>
    <w:rsid w:val="00447841"/>
    <w:rsid w:val="0047132B"/>
    <w:rsid w:val="004754E2"/>
    <w:rsid w:val="00477719"/>
    <w:rsid w:val="004852C3"/>
    <w:rsid w:val="004B4A33"/>
    <w:rsid w:val="005166A3"/>
    <w:rsid w:val="00522514"/>
    <w:rsid w:val="0054098F"/>
    <w:rsid w:val="005454C1"/>
    <w:rsid w:val="0056619D"/>
    <w:rsid w:val="005A0457"/>
    <w:rsid w:val="005A7C06"/>
    <w:rsid w:val="005B7491"/>
    <w:rsid w:val="005C09EA"/>
    <w:rsid w:val="005C249D"/>
    <w:rsid w:val="005E4C43"/>
    <w:rsid w:val="005E7A03"/>
    <w:rsid w:val="006100D9"/>
    <w:rsid w:val="00636856"/>
    <w:rsid w:val="00645E6A"/>
    <w:rsid w:val="0064696E"/>
    <w:rsid w:val="00685728"/>
    <w:rsid w:val="006966FA"/>
    <w:rsid w:val="006A0AE7"/>
    <w:rsid w:val="006C34C1"/>
    <w:rsid w:val="006C457E"/>
    <w:rsid w:val="00711B08"/>
    <w:rsid w:val="00751429"/>
    <w:rsid w:val="00777794"/>
    <w:rsid w:val="007A1E2B"/>
    <w:rsid w:val="007D13F5"/>
    <w:rsid w:val="007F431F"/>
    <w:rsid w:val="0080448E"/>
    <w:rsid w:val="008077B3"/>
    <w:rsid w:val="008132BE"/>
    <w:rsid w:val="00815CB2"/>
    <w:rsid w:val="0082427D"/>
    <w:rsid w:val="00834087"/>
    <w:rsid w:val="00834CA1"/>
    <w:rsid w:val="0084683C"/>
    <w:rsid w:val="00860A9F"/>
    <w:rsid w:val="00897863"/>
    <w:rsid w:val="008A4DD4"/>
    <w:rsid w:val="008C28C8"/>
    <w:rsid w:val="008D4C27"/>
    <w:rsid w:val="008D51C0"/>
    <w:rsid w:val="008D576A"/>
    <w:rsid w:val="008E3C98"/>
    <w:rsid w:val="008E4B7D"/>
    <w:rsid w:val="008F1D4E"/>
    <w:rsid w:val="008F5DB6"/>
    <w:rsid w:val="00974C5C"/>
    <w:rsid w:val="009B5DE6"/>
    <w:rsid w:val="009D42EF"/>
    <w:rsid w:val="00A07F49"/>
    <w:rsid w:val="00A153CD"/>
    <w:rsid w:val="00A16356"/>
    <w:rsid w:val="00A17E32"/>
    <w:rsid w:val="00A3132C"/>
    <w:rsid w:val="00A512F0"/>
    <w:rsid w:val="00A53455"/>
    <w:rsid w:val="00A62F3C"/>
    <w:rsid w:val="00AA2B54"/>
    <w:rsid w:val="00AB408E"/>
    <w:rsid w:val="00AB48BA"/>
    <w:rsid w:val="00AE23DE"/>
    <w:rsid w:val="00B12695"/>
    <w:rsid w:val="00B42322"/>
    <w:rsid w:val="00B56334"/>
    <w:rsid w:val="00BD5D90"/>
    <w:rsid w:val="00C31238"/>
    <w:rsid w:val="00C5487D"/>
    <w:rsid w:val="00C6477E"/>
    <w:rsid w:val="00C67DF9"/>
    <w:rsid w:val="00C73123"/>
    <w:rsid w:val="00C8016C"/>
    <w:rsid w:val="00C91D01"/>
    <w:rsid w:val="00CA53C7"/>
    <w:rsid w:val="00CB2C67"/>
    <w:rsid w:val="00CB37B0"/>
    <w:rsid w:val="00CC5DC5"/>
    <w:rsid w:val="00CD0517"/>
    <w:rsid w:val="00CF710F"/>
    <w:rsid w:val="00D23175"/>
    <w:rsid w:val="00D71BEE"/>
    <w:rsid w:val="00D7685C"/>
    <w:rsid w:val="00DD1E8E"/>
    <w:rsid w:val="00DD3F72"/>
    <w:rsid w:val="00E32859"/>
    <w:rsid w:val="00E435D7"/>
    <w:rsid w:val="00E46BAD"/>
    <w:rsid w:val="00E56F24"/>
    <w:rsid w:val="00E949C0"/>
    <w:rsid w:val="00EA3445"/>
    <w:rsid w:val="00EB1D2D"/>
    <w:rsid w:val="00F15AD6"/>
    <w:rsid w:val="00F4270C"/>
    <w:rsid w:val="00F51920"/>
    <w:rsid w:val="00F51E49"/>
    <w:rsid w:val="00F9556D"/>
    <w:rsid w:val="00FA5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8572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3">
    <w:name w:val="List Paragraph"/>
    <w:basedOn w:val="a"/>
    <w:uiPriority w:val="34"/>
    <w:qFormat/>
    <w:rsid w:val="006857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82D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D4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0104A0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0104A0"/>
    <w:rPr>
      <w:color w:val="0000FF"/>
      <w:u w:val="single"/>
    </w:rPr>
  </w:style>
  <w:style w:type="table" w:styleId="a7">
    <w:name w:val="Table Grid"/>
    <w:basedOn w:val="a1"/>
    <w:uiPriority w:val="59"/>
    <w:rsid w:val="00AB4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uiPriority w:val="99"/>
    <w:unhideWhenUsed/>
    <w:rsid w:val="006100D9"/>
    <w:rPr>
      <w:rFonts w:ascii="Consolas" w:eastAsia="Calibri" w:hAnsi="Consolas"/>
      <w:sz w:val="21"/>
      <w:szCs w:val="21"/>
      <w:lang w:eastAsia="en-US"/>
    </w:rPr>
  </w:style>
  <w:style w:type="character" w:customStyle="1" w:styleId="a9">
    <w:name w:val="Текст Знак"/>
    <w:basedOn w:val="a0"/>
    <w:link w:val="a8"/>
    <w:uiPriority w:val="99"/>
    <w:rsid w:val="006100D9"/>
    <w:rPr>
      <w:rFonts w:ascii="Consolas" w:eastAsia="Calibri" w:hAnsi="Consolas" w:cs="Times New Roman"/>
      <w:sz w:val="21"/>
      <w:szCs w:val="21"/>
    </w:rPr>
  </w:style>
  <w:style w:type="paragraph" w:styleId="aa">
    <w:name w:val="header"/>
    <w:basedOn w:val="a"/>
    <w:link w:val="ab"/>
    <w:uiPriority w:val="99"/>
    <w:unhideWhenUsed/>
    <w:rsid w:val="004B4A3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4B4A33"/>
  </w:style>
  <w:style w:type="paragraph" w:styleId="ac">
    <w:name w:val="footer"/>
    <w:basedOn w:val="a"/>
    <w:link w:val="ad"/>
    <w:uiPriority w:val="99"/>
    <w:unhideWhenUsed/>
    <w:rsid w:val="004B4A3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4B4A33"/>
  </w:style>
  <w:style w:type="paragraph" w:styleId="ae">
    <w:name w:val="Body Text Indent"/>
    <w:basedOn w:val="a"/>
    <w:link w:val="af"/>
    <w:rsid w:val="00AA2B54"/>
    <w:pPr>
      <w:widowControl w:val="0"/>
      <w:spacing w:line="360" w:lineRule="auto"/>
      <w:ind w:firstLine="709"/>
      <w:jc w:val="both"/>
    </w:pPr>
    <w:rPr>
      <w:szCs w:val="20"/>
    </w:rPr>
  </w:style>
  <w:style w:type="character" w:customStyle="1" w:styleId="af">
    <w:name w:val="Основной текст с отступом Знак"/>
    <w:basedOn w:val="a0"/>
    <w:link w:val="ae"/>
    <w:rsid w:val="00AA2B5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8FC4C2-1317-41B4-AE1C-BD0A79176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2966</Words>
  <Characters>16909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Старицына</dc:creator>
  <cp:lastModifiedBy>user64</cp:lastModifiedBy>
  <cp:revision>2</cp:revision>
  <cp:lastPrinted>2023-04-13T02:43:00Z</cp:lastPrinted>
  <dcterms:created xsi:type="dcterms:W3CDTF">2023-04-26T06:41:00Z</dcterms:created>
  <dcterms:modified xsi:type="dcterms:W3CDTF">2023-04-26T06:41:00Z</dcterms:modified>
</cp:coreProperties>
</file>